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C87F7" w14:textId="77777777" w:rsidR="00E25DF9" w:rsidRPr="000246FD" w:rsidRDefault="00E25DF9">
      <w:pPr>
        <w:pStyle w:val="Title"/>
        <w:rPr>
          <w:b/>
          <w:noProof/>
          <w:sz w:val="17"/>
          <w:lang w:val="en-ID"/>
        </w:rPr>
      </w:pPr>
      <w:r w:rsidRPr="0002072E">
        <w:rPr>
          <w:noProof/>
        </w:rPr>
        <mc:AlternateContent>
          <mc:Choice Requires="wps">
            <w:drawing>
              <wp:anchor distT="0" distB="0" distL="114300" distR="114300" simplePos="0" relativeHeight="251729408" behindDoc="0" locked="0" layoutInCell="1" allowOverlap="1" wp14:anchorId="483C2A4D" wp14:editId="634928EA">
                <wp:simplePos x="0" y="0"/>
                <wp:positionH relativeFrom="margin">
                  <wp:posOffset>2076450</wp:posOffset>
                </wp:positionH>
                <wp:positionV relativeFrom="paragraph">
                  <wp:posOffset>-419100</wp:posOffset>
                </wp:positionV>
                <wp:extent cx="4467225" cy="1085850"/>
                <wp:effectExtent l="0" t="0" r="0" b="0"/>
                <wp:wrapNone/>
                <wp:docPr id="677314107" name="Text Box 677314107"/>
                <wp:cNvGraphicFramePr/>
                <a:graphic xmlns:a="http://schemas.openxmlformats.org/drawingml/2006/main">
                  <a:graphicData uri="http://schemas.microsoft.com/office/word/2010/wordprocessingShape">
                    <wps:wsp>
                      <wps:cNvSpPr txBox="1"/>
                      <wps:spPr>
                        <a:xfrm>
                          <a:off x="0" y="0"/>
                          <a:ext cx="4467225" cy="1085850"/>
                        </a:xfrm>
                        <a:prstGeom prst="rect">
                          <a:avLst/>
                        </a:prstGeom>
                        <a:noFill/>
                        <a:ln>
                          <a:noFill/>
                        </a:ln>
                        <a:effectLst/>
                      </wps:spPr>
                      <wps:txbx>
                        <w:txbxContent>
                          <w:p w14:paraId="07B99B58" w14:textId="71652FC9" w:rsidR="0025441B" w:rsidRPr="00D1768D" w:rsidRDefault="0025441B" w:rsidP="00EB1CE3">
                            <w:pPr>
                              <w:jc w:val="center"/>
                              <w:rPr>
                                <w:rFonts w:ascii="Elephant" w:hAnsi="Elephant" w:cs="Arial"/>
                                <w:b/>
                                <w:noProof/>
                                <w:color w:val="FFFFFF" w:themeColor="background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768D">
                              <w:rPr>
                                <w:rFonts w:ascii="Elephant" w:hAnsi="Elephant" w:cs="Arial"/>
                                <w:b/>
                                <w:noProof/>
                                <w:color w:val="FFFFFF" w:themeColor="background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BAB V</w:t>
                            </w:r>
                            <w:r w:rsidR="00D1768D" w:rsidRPr="00D1768D">
                              <w:rPr>
                                <w:rFonts w:ascii="Elephant" w:hAnsi="Elephant" w:cs="Arial"/>
                                <w:b/>
                                <w:noProof/>
                                <w:color w:val="FFFFFF" w:themeColor="background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II</w:t>
                            </w:r>
                          </w:p>
                          <w:p w14:paraId="768920E9" w14:textId="77777777" w:rsidR="0025441B" w:rsidRPr="00D1768D" w:rsidRDefault="0025441B" w:rsidP="00EB1CE3">
                            <w:pPr>
                              <w:jc w:val="center"/>
                              <w:rPr>
                                <w:rFonts w:ascii="Elephant" w:eastAsiaTheme="minorHAnsi" w:hAnsi="Elephant" w:cs="Arial"/>
                                <w:b/>
                                <w:noProof/>
                                <w:color w:val="FFFFFF" w:themeColor="background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768D">
                              <w:rPr>
                                <w:rFonts w:ascii="Elephant" w:hAnsi="Elephant" w:cs="Arial"/>
                                <w:b/>
                                <w:noProof/>
                                <w:color w:val="FFFFFF" w:themeColor="background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PENUTUP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3C2A4D" id="_x0000_t202" coordsize="21600,21600" o:spt="202" path="m,l,21600r21600,l21600,xe">
                <v:stroke joinstyle="miter"/>
                <v:path gradientshapeok="t" o:connecttype="rect"/>
              </v:shapetype>
              <v:shape id="Text Box 677314107" o:spid="_x0000_s1026" type="#_x0000_t202" style="position:absolute;margin-left:163.5pt;margin-top:-33pt;width:351.75pt;height:85.5pt;z-index:251729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" filled="f" stroked="f">
                <v:textbox>
                  <w:txbxContent>
                    <w:p w14:paraId="07B99B58" w14:textId="71652FC9" w:rsidR="0025441B" w:rsidRPr="00D1768D" w:rsidRDefault="0025441B" w:rsidP="00EB1CE3">
                      <w:pPr>
                        <w:jc w:val="center"/>
                        <w:rPr>
                          <w:rFonts w:ascii="Elephant" w:hAnsi="Elephant" w:cs="Arial"/>
                          <w:b/>
                          <w:noProof/>
                          <w:color w:val="FFFFFF" w:themeColor="background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768D">
                        <w:rPr>
                          <w:rFonts w:ascii="Elephant" w:hAnsi="Elephant" w:cs="Arial"/>
                          <w:b/>
                          <w:noProof/>
                          <w:color w:val="FFFFFF" w:themeColor="background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BAB V</w:t>
                      </w:r>
                      <w:r w:rsidR="00D1768D" w:rsidRPr="00D1768D">
                        <w:rPr>
                          <w:rFonts w:ascii="Elephant" w:hAnsi="Elephant" w:cs="Arial"/>
                          <w:b/>
                          <w:noProof/>
                          <w:color w:val="FFFFFF" w:themeColor="background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II</w:t>
                      </w:r>
                    </w:p>
                    <w:p w14:paraId="768920E9" w14:textId="77777777" w:rsidR="0025441B" w:rsidRPr="00D1768D" w:rsidRDefault="0025441B" w:rsidP="00EB1CE3">
                      <w:pPr>
                        <w:jc w:val="center"/>
                        <w:rPr>
                          <w:rFonts w:ascii="Elephant" w:eastAsiaTheme="minorHAnsi" w:hAnsi="Elephant" w:cs="Arial"/>
                          <w:b/>
                          <w:noProof/>
                          <w:color w:val="FFFFFF" w:themeColor="background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768D">
                        <w:rPr>
                          <w:rFonts w:ascii="Elephant" w:hAnsi="Elephant" w:cs="Arial"/>
                          <w:b/>
                          <w:noProof/>
                          <w:color w:val="FFFFFF" w:themeColor="background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PENUTUP</w:t>
                      </w:r>
                    </w:p>
                  </w:txbxContent>
                </v:textbox>
                <w10:wrap anchorx="margin"/>
              </v:shape>
            </w:pict>
          </mc:Fallback>
        </mc:AlternateContent>
      </w:r>
      <w:r w:rsidRPr="0002072E">
        <w:rPr>
          <w:noProof/>
        </w:rPr>
        <mc:AlternateContent>
          <mc:Choice Requires="wps">
            <w:drawing>
              <wp:anchor distT="0" distB="0" distL="114300" distR="114300" simplePos="0" relativeHeight="251731456" behindDoc="0" locked="0" layoutInCell="1" allowOverlap="1" wp14:anchorId="07FF0500" wp14:editId="08B3777F">
                <wp:simplePos x="0" y="0"/>
                <wp:positionH relativeFrom="page">
                  <wp:posOffset>533399</wp:posOffset>
                </wp:positionH>
                <wp:positionV relativeFrom="paragraph">
                  <wp:posOffset>-342900</wp:posOffset>
                </wp:positionV>
                <wp:extent cx="2314575" cy="1276350"/>
                <wp:effectExtent l="0" t="0" r="9525" b="0"/>
                <wp:wrapNone/>
                <wp:docPr id="134554628" name="Flowchart: Stored Data 134554628"/>
                <wp:cNvGraphicFramePr/>
                <a:graphic xmlns:a="http://schemas.openxmlformats.org/drawingml/2006/main">
                  <a:graphicData uri="http://schemas.microsoft.com/office/word/2010/wordprocessingShape">
                    <wps:wsp>
                      <wps:cNvSpPr/>
                      <wps:spPr>
                        <a:xfrm rot="10800000">
                          <a:off x="0" y="0"/>
                          <a:ext cx="2314575" cy="1276350"/>
                        </a:xfrm>
                        <a:prstGeom prst="flowChartOnlineStorage">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C92A18" id="Flowchart: Stored Data 134554628" o:spid="_x0000_s1026" type="#_x0000_t130" style="position:absolute;margin-left:42pt;margin-top:-27pt;width:182.25pt;height:100.5pt;rotation:180;z-index:251731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" fillcolor="#95b3d7 [1940]" stroked="f" strokeweight="2pt">
                <w10:wrap anchorx="page"/>
              </v:shape>
            </w:pict>
          </mc:Fallback>
        </mc:AlternateContent>
      </w:r>
      <w:r w:rsidRPr="0002072E">
        <w:rPr>
          <w:noProof/>
        </w:rPr>
        <mc:AlternateContent>
          <mc:Choice Requires="wps">
            <w:drawing>
              <wp:anchor distT="0" distB="0" distL="114300" distR="114300" simplePos="0" relativeHeight="251730432" behindDoc="0" locked="0" layoutInCell="1" allowOverlap="1" wp14:anchorId="199ED4FA" wp14:editId="67FBF87C">
                <wp:simplePos x="0" y="0"/>
                <wp:positionH relativeFrom="page">
                  <wp:align>left</wp:align>
                </wp:positionH>
                <wp:positionV relativeFrom="paragraph">
                  <wp:posOffset>-704850</wp:posOffset>
                </wp:positionV>
                <wp:extent cx="2266950" cy="1285875"/>
                <wp:effectExtent l="0" t="0" r="0" b="9525"/>
                <wp:wrapNone/>
                <wp:docPr id="1120094990" name="Flowchart: Stored Data 1120094990"/>
                <wp:cNvGraphicFramePr/>
                <a:graphic xmlns:a="http://schemas.openxmlformats.org/drawingml/2006/main">
                  <a:graphicData uri="http://schemas.microsoft.com/office/word/2010/wordprocessingShape">
                    <wps:wsp>
                      <wps:cNvSpPr/>
                      <wps:spPr>
                        <a:xfrm>
                          <a:off x="0" y="0"/>
                          <a:ext cx="2266950" cy="1285875"/>
                        </a:xfrm>
                        <a:prstGeom prst="flowChartOnlineStorage">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A57A3A" id="Flowchart: Stored Data 1120094990" o:spid="_x0000_s1026" type="#_x0000_t130" style="position:absolute;margin-left:0;margin-top:-55.5pt;width:178.5pt;height:101.25pt;z-index:25173043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" fillcolor="#b8cce4 [1300]" stroked="f" strokeweight="2pt">
                <w10:wrap anchorx="page"/>
              </v:shape>
            </w:pict>
          </mc:Fallback>
        </mc:AlternateContent>
      </w:r>
      <w:r w:rsidRPr="0002072E">
        <w:rPr>
          <w:noProof/>
        </w:rPr>
        <mc:AlternateContent>
          <mc:Choice Requires="wps">
            <w:drawing>
              <wp:anchor distT="0" distB="0" distL="114300" distR="114300" simplePos="0" relativeHeight="251728384" behindDoc="0" locked="0" layoutInCell="1" allowOverlap="1" wp14:anchorId="7F4F3708" wp14:editId="48789379">
                <wp:simplePos x="0" y="0"/>
                <wp:positionH relativeFrom="page">
                  <wp:align>left</wp:align>
                </wp:positionH>
                <wp:positionV relativeFrom="paragraph">
                  <wp:posOffset>-609600</wp:posOffset>
                </wp:positionV>
                <wp:extent cx="7753350" cy="1447800"/>
                <wp:effectExtent l="0" t="0" r="0" b="0"/>
                <wp:wrapNone/>
                <wp:docPr id="361722452" name="Rectangle 361722452"/>
                <wp:cNvGraphicFramePr/>
                <a:graphic xmlns:a="http://schemas.openxmlformats.org/drawingml/2006/main">
                  <a:graphicData uri="http://schemas.microsoft.com/office/word/2010/wordprocessingShape">
                    <wps:wsp>
                      <wps:cNvSpPr/>
                      <wps:spPr>
                        <a:xfrm>
                          <a:off x="0" y="0"/>
                          <a:ext cx="7753350" cy="1447800"/>
                        </a:xfrm>
                        <a:prstGeom prst="rect">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1A8E8F" id="Rectangle 361722452" o:spid="_x0000_s1026" style="position:absolute;margin-left:0;margin-top:-48pt;width:610.5pt;height:114pt;z-index:2517283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" fillcolor="#365f91 [2404]" stroked="f" strokeweight="2pt">
                <w10:wrap anchorx="page"/>
              </v:rect>
            </w:pict>
          </mc:Fallback>
        </mc:AlternateContent>
      </w:r>
    </w:p>
    <w:p w14:paraId="3E78F861" w14:textId="77777777" w:rsidR="00E25DF9" w:rsidRPr="000246FD" w:rsidRDefault="00E25DF9">
      <w:pPr>
        <w:pStyle w:val="Title"/>
        <w:rPr>
          <w:b/>
          <w:noProof/>
          <w:sz w:val="17"/>
          <w:lang w:val="en-ID"/>
        </w:rPr>
      </w:pPr>
    </w:p>
    <w:p w14:paraId="41DD7F6C" w14:textId="77777777" w:rsidR="00E25DF9" w:rsidRPr="000246FD" w:rsidRDefault="00E25DF9">
      <w:pPr>
        <w:pStyle w:val="Title"/>
        <w:rPr>
          <w:b/>
          <w:noProof/>
          <w:sz w:val="17"/>
          <w:lang w:val="en-ID"/>
        </w:rPr>
      </w:pPr>
    </w:p>
    <w:p w14:paraId="696E386F" w14:textId="77777777" w:rsidR="00E25DF9" w:rsidRPr="000246FD" w:rsidRDefault="00E25DF9">
      <w:pPr>
        <w:pStyle w:val="Title"/>
        <w:rPr>
          <w:b/>
          <w:noProof/>
          <w:sz w:val="17"/>
          <w:lang w:val="en-ID"/>
        </w:rPr>
      </w:pPr>
    </w:p>
    <w:p w14:paraId="4477F13C" w14:textId="77777777" w:rsidR="00E25DF9" w:rsidRPr="000246FD" w:rsidRDefault="00E25DF9">
      <w:pPr>
        <w:pStyle w:val="Title"/>
        <w:rPr>
          <w:b/>
          <w:noProof/>
          <w:sz w:val="17"/>
          <w:lang w:val="en-ID"/>
        </w:rPr>
      </w:pPr>
    </w:p>
    <w:p w14:paraId="486E6EC0" w14:textId="77777777" w:rsidR="00E25DF9" w:rsidRPr="000246FD" w:rsidRDefault="00E25DF9">
      <w:pPr>
        <w:pStyle w:val="Title"/>
        <w:rPr>
          <w:b/>
          <w:noProof/>
          <w:color w:val="FFFFFF" w:themeColor="background1"/>
          <w:sz w:val="17"/>
          <w:lang w:val="en-ID"/>
        </w:rPr>
      </w:pPr>
    </w:p>
    <w:p w14:paraId="528BD628" w14:textId="57477B66" w:rsidR="00E25DF9" w:rsidRPr="000246FD" w:rsidRDefault="002608BC" w:rsidP="00986EA3">
      <w:pPr>
        <w:pStyle w:val="Heading1"/>
        <w:numPr>
          <w:ilvl w:val="0"/>
          <w:numId w:val="0"/>
        </w:numPr>
        <w:ind w:left="432"/>
        <w:jc w:val="left"/>
        <w:rPr>
          <w:b/>
          <w:color w:val="FFFFFF" w:themeColor="background1"/>
        </w:rPr>
      </w:pPr>
      <w:bookmarkStart w:id="0" w:name="_Toc227053458"/>
      <w:r w:rsidRPr="000246FD">
        <w:rPr>
          <w:b/>
          <w:color w:val="FFFFFF" w:themeColor="background1"/>
        </w:rPr>
        <w:t>BAB V PENUTUP</w:t>
      </w:r>
      <w:bookmarkEnd w:id="0"/>
    </w:p>
    <w:p w14:paraId="59A39F96" w14:textId="77777777" w:rsidR="00E25DF9" w:rsidRPr="0002072E" w:rsidRDefault="00E25DF9" w:rsidP="00EB1CE3">
      <w:pPr>
        <w:pStyle w:val="font-claude-response-body"/>
        <w:spacing w:before="0" w:beforeAutospacing="0" w:after="0" w:afterAutospacing="0" w:line="360" w:lineRule="auto"/>
        <w:ind w:firstLine="720"/>
        <w:jc w:val="both"/>
        <w:rPr>
          <w:rFonts w:ascii="Arial" w:hAnsi="Arial" w:cs="Arial"/>
          <w:noProof/>
          <w:lang w:val="en-ID"/>
        </w:rPr>
      </w:pPr>
      <w:r w:rsidRPr="0002072E">
        <w:rPr>
          <w:rFonts w:ascii="Arial" w:hAnsi="Arial" w:cs="Arial"/>
          <w:noProof/>
          <w:lang w:val="en-ID"/>
        </w:rPr>
        <w:t>Berdasarkan pelaksanaan program dan kegiatan Dinas Kelautan dan Perikanan Provinsi Riau Tahun Anggaran 2025, dapat disimpulkan beberapa hal sebagai berikut:</w:t>
      </w:r>
    </w:p>
    <w:p w14:paraId="752E1C46" w14:textId="77777777" w:rsidR="00E25DF9" w:rsidRPr="0002072E" w:rsidRDefault="00E25DF9" w:rsidP="005E011F">
      <w:pPr>
        <w:pStyle w:val="whitespace-normal"/>
        <w:numPr>
          <w:ilvl w:val="0"/>
          <w:numId w:val="79"/>
        </w:numPr>
        <w:spacing w:before="0" w:beforeAutospacing="0" w:after="0" w:afterAutospacing="0" w:line="360" w:lineRule="auto"/>
        <w:jc w:val="both"/>
        <w:rPr>
          <w:rFonts w:ascii="Arial" w:hAnsi="Arial" w:cs="Arial"/>
          <w:noProof/>
          <w:lang w:val="en-ID"/>
        </w:rPr>
      </w:pPr>
      <w:r w:rsidRPr="0002072E">
        <w:rPr>
          <w:rStyle w:val="Strong"/>
          <w:rFonts w:ascii="Arial" w:hAnsi="Arial" w:cs="Arial"/>
          <w:noProof/>
          <w:lang w:val="en-ID"/>
        </w:rPr>
        <w:t>Realisasi Anggaran,</w:t>
      </w:r>
      <w:r w:rsidRPr="0002072E">
        <w:rPr>
          <w:rFonts w:ascii="Arial" w:hAnsi="Arial" w:cs="Arial"/>
          <w:noProof/>
          <w:lang w:val="en-ID"/>
        </w:rPr>
        <w:t xml:space="preserve"> Dinas Kelautan dan Perikanan Provinsi Riau telah melaksanakan 6 program yang dijabarkan menjadi 18 kegiatan dan 42 sub kegiatan dengan total pagu anggaran APBD sebesar Rp 41.592.440.450,-. Realisasi anggaran yang tercapai sebesar Rp 39.163.191.761,70 atau 94,16% dari total pagu yang dialokasikan, menunjukkan tingkat penyerapan anggaran yang baik.</w:t>
      </w:r>
    </w:p>
    <w:p w14:paraId="04FFA105" w14:textId="77777777" w:rsidR="00E25DF9" w:rsidRPr="0002072E" w:rsidRDefault="00E25DF9" w:rsidP="005E011F">
      <w:pPr>
        <w:pStyle w:val="whitespace-normal"/>
        <w:numPr>
          <w:ilvl w:val="0"/>
          <w:numId w:val="79"/>
        </w:numPr>
        <w:tabs>
          <w:tab w:val="clear" w:pos="720"/>
        </w:tabs>
        <w:spacing w:before="0" w:beforeAutospacing="0" w:after="0" w:afterAutospacing="0" w:line="360" w:lineRule="auto"/>
        <w:jc w:val="both"/>
        <w:rPr>
          <w:rFonts w:ascii="Arial" w:hAnsi="Arial" w:cs="Arial"/>
          <w:noProof/>
          <w:lang w:val="en-ID"/>
        </w:rPr>
      </w:pPr>
      <w:r w:rsidRPr="0002072E">
        <w:rPr>
          <w:rStyle w:val="Strong"/>
          <w:rFonts w:ascii="Arial" w:hAnsi="Arial" w:cs="Arial"/>
          <w:noProof/>
          <w:lang w:val="en-ID"/>
        </w:rPr>
        <w:t>Capaian Kinerja Program</w:t>
      </w:r>
      <w:r w:rsidRPr="0002072E">
        <w:rPr>
          <w:rFonts w:ascii="Arial" w:hAnsi="Arial" w:cs="Arial"/>
          <w:noProof/>
          <w:lang w:val="en-ID"/>
        </w:rPr>
        <w:t xml:space="preserve">, dari 6 program yang dilaksanakan, terdapat pencapaian yang beragam: </w:t>
      </w:r>
    </w:p>
    <w:p w14:paraId="5DD0EC65" w14:textId="77777777" w:rsidR="00E25DF9" w:rsidRPr="0002072E" w:rsidRDefault="00E25DF9" w:rsidP="005E011F">
      <w:pPr>
        <w:pStyle w:val="whitespace-normal"/>
        <w:numPr>
          <w:ilvl w:val="1"/>
          <w:numId w:val="79"/>
        </w:numPr>
        <w:spacing w:before="0" w:beforeAutospacing="0" w:after="0" w:afterAutospacing="0" w:line="360" w:lineRule="auto"/>
        <w:jc w:val="both"/>
        <w:rPr>
          <w:rFonts w:ascii="Arial" w:hAnsi="Arial" w:cs="Arial"/>
          <w:noProof/>
          <w:lang w:val="en-ID"/>
        </w:rPr>
      </w:pPr>
      <w:r w:rsidRPr="0002072E">
        <w:rPr>
          <w:rFonts w:ascii="Arial" w:hAnsi="Arial" w:cs="Arial"/>
          <w:noProof/>
          <w:lang w:val="en-ID"/>
        </w:rPr>
        <w:t>Sektor Perikanan Budidaya mencatatkan capaian terbaik dengan realisasi 100,37% (128.591,84 ton dari target 128.115,02 ton) dengan efisiensi anggaran 98,23%.</w:t>
      </w:r>
    </w:p>
    <w:p w14:paraId="3309C5A5" w14:textId="77777777" w:rsidR="00E25DF9" w:rsidRPr="0002072E" w:rsidRDefault="00E25DF9" w:rsidP="005E011F">
      <w:pPr>
        <w:pStyle w:val="whitespace-normal"/>
        <w:numPr>
          <w:ilvl w:val="1"/>
          <w:numId w:val="79"/>
        </w:numPr>
        <w:spacing w:before="0" w:beforeAutospacing="0" w:after="0" w:afterAutospacing="0" w:line="360" w:lineRule="auto"/>
        <w:jc w:val="both"/>
        <w:rPr>
          <w:rFonts w:ascii="Arial" w:hAnsi="Arial" w:cs="Arial"/>
          <w:noProof/>
          <w:lang w:val="en-ID"/>
        </w:rPr>
      </w:pPr>
      <w:r w:rsidRPr="0002072E">
        <w:rPr>
          <w:rFonts w:ascii="Arial" w:hAnsi="Arial" w:cs="Arial"/>
          <w:noProof/>
          <w:lang w:val="en-ID"/>
        </w:rPr>
        <w:t>Pelayanan Administrasi Perkantoran mencapai target 100% dengan realisasi anggaran 93,37%.</w:t>
      </w:r>
    </w:p>
    <w:p w14:paraId="18F01473" w14:textId="77777777" w:rsidR="00E25DF9" w:rsidRPr="0002072E" w:rsidRDefault="00E25DF9" w:rsidP="005E011F">
      <w:pPr>
        <w:pStyle w:val="whitespace-normal"/>
        <w:numPr>
          <w:ilvl w:val="1"/>
          <w:numId w:val="79"/>
        </w:numPr>
        <w:spacing w:before="0" w:beforeAutospacing="0" w:after="0" w:afterAutospacing="0" w:line="360" w:lineRule="auto"/>
        <w:jc w:val="both"/>
        <w:rPr>
          <w:rFonts w:ascii="Arial" w:hAnsi="Arial" w:cs="Arial"/>
          <w:noProof/>
          <w:lang w:val="en-ID"/>
        </w:rPr>
      </w:pPr>
      <w:r w:rsidRPr="0002072E">
        <w:rPr>
          <w:rFonts w:ascii="Arial" w:hAnsi="Arial" w:cs="Arial"/>
          <w:noProof/>
          <w:lang w:val="en-ID"/>
        </w:rPr>
        <w:t>Perikanan Tangkap mencapai 96,91% (123.848,10 ton dari target 127.800 ton).</w:t>
      </w:r>
    </w:p>
    <w:p w14:paraId="4D4D3A85" w14:textId="77777777" w:rsidR="00E25DF9" w:rsidRPr="0002072E" w:rsidRDefault="00E25DF9" w:rsidP="005E011F">
      <w:pPr>
        <w:pStyle w:val="whitespace-normal"/>
        <w:numPr>
          <w:ilvl w:val="1"/>
          <w:numId w:val="79"/>
        </w:numPr>
        <w:spacing w:before="0" w:beforeAutospacing="0" w:after="0" w:afterAutospacing="0" w:line="360" w:lineRule="auto"/>
        <w:jc w:val="both"/>
        <w:rPr>
          <w:rFonts w:ascii="Arial" w:hAnsi="Arial" w:cs="Arial"/>
          <w:noProof/>
          <w:lang w:val="en-ID"/>
        </w:rPr>
      </w:pPr>
      <w:r w:rsidRPr="0002072E">
        <w:rPr>
          <w:rFonts w:ascii="Arial" w:hAnsi="Arial" w:cs="Arial"/>
          <w:noProof/>
          <w:lang w:val="en-ID"/>
        </w:rPr>
        <w:t>Produk Olahan Perikanan mencapai 92,32% (15.511,79 ton dari target 16.802,33 ton).</w:t>
      </w:r>
    </w:p>
    <w:p w14:paraId="26CAE9BE" w14:textId="77777777" w:rsidR="00E25DF9" w:rsidRPr="0002072E" w:rsidRDefault="00E25DF9" w:rsidP="005E011F">
      <w:pPr>
        <w:pStyle w:val="whitespace-normal"/>
        <w:numPr>
          <w:ilvl w:val="1"/>
          <w:numId w:val="79"/>
        </w:numPr>
        <w:spacing w:before="0" w:beforeAutospacing="0" w:after="0" w:afterAutospacing="0" w:line="360" w:lineRule="auto"/>
        <w:jc w:val="both"/>
        <w:rPr>
          <w:rFonts w:ascii="Arial" w:hAnsi="Arial" w:cs="Arial"/>
          <w:noProof/>
          <w:lang w:val="en-ID"/>
        </w:rPr>
      </w:pPr>
      <w:r w:rsidRPr="0002072E">
        <w:rPr>
          <w:rFonts w:ascii="Arial" w:hAnsi="Arial" w:cs="Arial"/>
          <w:noProof/>
          <w:lang w:val="en-ID"/>
        </w:rPr>
        <w:t>Pengelolaan Kawasan Kelautan mencapai 51,54% (144.633,74 Ha dari target 280.624 Ha).</w:t>
      </w:r>
    </w:p>
    <w:p w14:paraId="5175E74D" w14:textId="77777777" w:rsidR="00E25DF9" w:rsidRPr="0002072E" w:rsidRDefault="00E25DF9" w:rsidP="005E011F">
      <w:pPr>
        <w:pStyle w:val="whitespace-normal"/>
        <w:numPr>
          <w:ilvl w:val="1"/>
          <w:numId w:val="79"/>
        </w:numPr>
        <w:spacing w:before="0" w:beforeAutospacing="0" w:after="0" w:afterAutospacing="0" w:line="360" w:lineRule="auto"/>
        <w:jc w:val="both"/>
        <w:rPr>
          <w:rFonts w:ascii="Arial" w:hAnsi="Arial" w:cs="Arial"/>
          <w:noProof/>
          <w:lang w:val="en-ID"/>
        </w:rPr>
      </w:pPr>
      <w:r w:rsidRPr="0002072E">
        <w:rPr>
          <w:rFonts w:ascii="Arial" w:hAnsi="Arial" w:cs="Arial"/>
          <w:noProof/>
          <w:lang w:val="en-ID"/>
        </w:rPr>
        <w:t>Pengawasan Sumber Daya Kelautan tidak terlaksana (0%) akibat pemblokiran anggaran.</w:t>
      </w:r>
    </w:p>
    <w:p w14:paraId="3337678A" w14:textId="77777777" w:rsidR="00E25DF9" w:rsidRPr="0002072E" w:rsidRDefault="00E25DF9" w:rsidP="005E011F">
      <w:pPr>
        <w:pStyle w:val="whitespace-normal"/>
        <w:numPr>
          <w:ilvl w:val="0"/>
          <w:numId w:val="79"/>
        </w:numPr>
        <w:spacing w:before="0" w:beforeAutospacing="0" w:after="0" w:afterAutospacing="0" w:line="360" w:lineRule="auto"/>
        <w:jc w:val="both"/>
        <w:rPr>
          <w:rFonts w:ascii="Arial" w:hAnsi="Arial" w:cs="Arial"/>
          <w:noProof/>
          <w:lang w:val="en-ID"/>
        </w:rPr>
      </w:pPr>
      <w:r w:rsidRPr="0002072E">
        <w:rPr>
          <w:rStyle w:val="Strong"/>
          <w:rFonts w:ascii="Arial" w:hAnsi="Arial" w:cs="Arial"/>
          <w:noProof/>
          <w:lang w:val="en-ID"/>
        </w:rPr>
        <w:t>Capaian Indikator Kinerja Utama (IKU)</w:t>
      </w:r>
      <w:r w:rsidRPr="0002072E">
        <w:rPr>
          <w:rFonts w:ascii="Arial" w:hAnsi="Arial" w:cs="Arial"/>
          <w:b/>
          <w:bCs/>
          <w:noProof/>
          <w:lang w:val="en-ID"/>
        </w:rPr>
        <w:t xml:space="preserve"> </w:t>
      </w:r>
      <w:r w:rsidRPr="0002072E">
        <w:rPr>
          <w:rFonts w:ascii="Arial" w:hAnsi="Arial" w:cs="Arial"/>
          <w:noProof/>
          <w:lang w:val="en-ID"/>
        </w:rPr>
        <w:t xml:space="preserve">dari 4 sasaran strategis IKU yang ditetapkan: </w:t>
      </w:r>
    </w:p>
    <w:p w14:paraId="6F8BE88E" w14:textId="77777777" w:rsidR="00E25DF9" w:rsidRPr="0002072E" w:rsidRDefault="00E25DF9" w:rsidP="005E011F">
      <w:pPr>
        <w:pStyle w:val="whitespace-normal"/>
        <w:numPr>
          <w:ilvl w:val="1"/>
          <w:numId w:val="79"/>
        </w:numPr>
        <w:spacing w:before="0" w:beforeAutospacing="0" w:after="0" w:afterAutospacing="0" w:line="360" w:lineRule="auto"/>
        <w:jc w:val="both"/>
        <w:rPr>
          <w:rFonts w:ascii="Arial" w:hAnsi="Arial" w:cs="Arial"/>
          <w:noProof/>
          <w:lang w:val="en-ID"/>
        </w:rPr>
      </w:pPr>
      <w:r w:rsidRPr="0002072E">
        <w:rPr>
          <w:rFonts w:ascii="Arial" w:hAnsi="Arial" w:cs="Arial"/>
          <w:noProof/>
          <w:lang w:val="en-ID"/>
        </w:rPr>
        <w:t>Nilai Tukar Nelayan (NTN) melampaui target dengan realisasi 105,80 dari target 105 (100,76%).</w:t>
      </w:r>
    </w:p>
    <w:p w14:paraId="65657E1A" w14:textId="77777777" w:rsidR="00E25DF9" w:rsidRPr="0002072E" w:rsidRDefault="00E25DF9" w:rsidP="005E011F">
      <w:pPr>
        <w:pStyle w:val="whitespace-normal"/>
        <w:numPr>
          <w:ilvl w:val="1"/>
          <w:numId w:val="79"/>
        </w:numPr>
        <w:spacing w:before="0" w:beforeAutospacing="0" w:after="0" w:afterAutospacing="0" w:line="360" w:lineRule="auto"/>
        <w:jc w:val="both"/>
        <w:rPr>
          <w:rFonts w:ascii="Arial" w:hAnsi="Arial" w:cs="Arial"/>
          <w:noProof/>
          <w:lang w:val="en-ID"/>
        </w:rPr>
      </w:pPr>
      <w:r w:rsidRPr="0002072E">
        <w:rPr>
          <w:rFonts w:ascii="Arial" w:hAnsi="Arial" w:cs="Arial"/>
          <w:noProof/>
          <w:lang w:val="en-ID"/>
        </w:rPr>
        <w:t>Nilai Tukar Pembudidaya Ikan (NTPi) mencapai 95,21% dengan realisasi 100,92 dari target 106.</w:t>
      </w:r>
    </w:p>
    <w:p w14:paraId="01A3A8A8" w14:textId="77777777" w:rsidR="00E25DF9" w:rsidRPr="0002072E" w:rsidRDefault="00E25DF9" w:rsidP="005E011F">
      <w:pPr>
        <w:pStyle w:val="whitespace-normal"/>
        <w:numPr>
          <w:ilvl w:val="1"/>
          <w:numId w:val="79"/>
        </w:numPr>
        <w:spacing w:before="0" w:beforeAutospacing="0" w:after="0" w:afterAutospacing="0" w:line="360" w:lineRule="auto"/>
        <w:jc w:val="both"/>
        <w:rPr>
          <w:rFonts w:ascii="Arial" w:hAnsi="Arial" w:cs="Arial"/>
          <w:noProof/>
          <w:lang w:val="en-ID"/>
        </w:rPr>
      </w:pPr>
      <w:r w:rsidRPr="0002072E">
        <w:rPr>
          <w:rFonts w:ascii="Arial" w:hAnsi="Arial" w:cs="Arial"/>
          <w:noProof/>
          <w:lang w:val="en-ID"/>
        </w:rPr>
        <w:t>Total produksi perikanan mencapai 252.439,95 ton atau 98,64% dari target 255.915,02 ton.</w:t>
      </w:r>
    </w:p>
    <w:p w14:paraId="7E89D625" w14:textId="77777777" w:rsidR="00E25DF9" w:rsidRPr="0002072E" w:rsidRDefault="00E25DF9" w:rsidP="005E011F">
      <w:pPr>
        <w:pStyle w:val="whitespace-normal"/>
        <w:numPr>
          <w:ilvl w:val="1"/>
          <w:numId w:val="79"/>
        </w:numPr>
        <w:spacing w:before="0" w:beforeAutospacing="0" w:after="0" w:afterAutospacing="0" w:line="360" w:lineRule="auto"/>
        <w:jc w:val="both"/>
        <w:rPr>
          <w:rFonts w:ascii="Arial" w:hAnsi="Arial" w:cs="Arial"/>
          <w:noProof/>
          <w:lang w:val="en-ID"/>
        </w:rPr>
      </w:pPr>
      <w:r w:rsidRPr="0002072E">
        <w:rPr>
          <w:rFonts w:ascii="Arial" w:hAnsi="Arial" w:cs="Arial"/>
          <w:noProof/>
          <w:lang w:val="en-ID"/>
        </w:rPr>
        <w:t>Tingkat kepatuhan pelaku usaha mencapai 100% atau 111,23% dari target 89,9%.</w:t>
      </w:r>
    </w:p>
    <w:p w14:paraId="08E95497" w14:textId="77777777" w:rsidR="00E25DF9" w:rsidRPr="0002072E" w:rsidRDefault="00E25DF9" w:rsidP="005E011F">
      <w:pPr>
        <w:pStyle w:val="whitespace-normal"/>
        <w:numPr>
          <w:ilvl w:val="1"/>
          <w:numId w:val="79"/>
        </w:numPr>
        <w:spacing w:before="0" w:beforeAutospacing="0" w:after="0" w:afterAutospacing="0" w:line="360" w:lineRule="auto"/>
        <w:jc w:val="both"/>
        <w:rPr>
          <w:rFonts w:ascii="Arial" w:hAnsi="Arial" w:cs="Arial"/>
          <w:noProof/>
          <w:lang w:val="en-ID"/>
        </w:rPr>
      </w:pPr>
      <w:r w:rsidRPr="0002072E">
        <w:rPr>
          <w:rFonts w:ascii="Arial" w:hAnsi="Arial" w:cs="Arial"/>
          <w:noProof/>
          <w:lang w:val="en-ID"/>
        </w:rPr>
        <w:lastRenderedPageBreak/>
        <w:t>Tata kelola ruang laut mencapai 11,46% atau 52,09% dari target 22%.</w:t>
      </w:r>
    </w:p>
    <w:p w14:paraId="7A5EC958" w14:textId="7A5C3B26" w:rsidR="00E25DF9" w:rsidRPr="0002072E" w:rsidRDefault="00E25DF9" w:rsidP="005E011F">
      <w:pPr>
        <w:pStyle w:val="whitespace-normal"/>
        <w:numPr>
          <w:ilvl w:val="0"/>
          <w:numId w:val="79"/>
        </w:numPr>
        <w:spacing w:before="0" w:beforeAutospacing="0" w:after="0" w:afterAutospacing="0" w:line="360" w:lineRule="auto"/>
        <w:jc w:val="both"/>
        <w:rPr>
          <w:rFonts w:ascii="Arial" w:hAnsi="Arial" w:cs="Arial"/>
          <w:noProof/>
          <w:lang w:val="en-ID"/>
        </w:rPr>
      </w:pPr>
      <w:r w:rsidRPr="0002072E">
        <w:rPr>
          <w:rStyle w:val="Strong"/>
          <w:rFonts w:ascii="Arial" w:hAnsi="Arial" w:cs="Arial"/>
          <w:noProof/>
          <w:lang w:val="en-ID"/>
        </w:rPr>
        <w:t>Realisasi Tugas Pembantuan</w:t>
      </w:r>
      <w:r w:rsidRPr="0002072E">
        <w:rPr>
          <w:rFonts w:ascii="Arial" w:hAnsi="Arial" w:cs="Arial"/>
          <w:b/>
          <w:bCs/>
          <w:noProof/>
          <w:lang w:val="en-ID"/>
        </w:rPr>
        <w:t xml:space="preserve"> </w:t>
      </w:r>
      <w:r w:rsidRPr="0002072E">
        <w:rPr>
          <w:rFonts w:ascii="Arial" w:hAnsi="Arial" w:cs="Arial"/>
          <w:noProof/>
          <w:lang w:val="en-ID"/>
        </w:rPr>
        <w:t xml:space="preserve">Realisasi anggaran Tugas Pembantuan sangat rendah, hanya mencapai Rp 9.796.300,00 atau 6,55% dari total pagu </w:t>
      </w:r>
      <w:r w:rsidR="003C7AC8">
        <w:rPr>
          <w:rFonts w:ascii="Arial" w:hAnsi="Arial" w:cs="Arial"/>
          <w:noProof/>
          <w:lang w:val="en-ID"/>
        </w:rPr>
        <w:t xml:space="preserve">                        </w:t>
      </w:r>
      <w:r w:rsidRPr="0002072E">
        <w:rPr>
          <w:rFonts w:ascii="Arial" w:hAnsi="Arial" w:cs="Arial"/>
          <w:noProof/>
          <w:lang w:val="en-ID"/>
        </w:rPr>
        <w:t>Rp 149.476.000,00. Hal ini disebabkan oleh pemblokiran anggaran pada seluruh kegiatan satker Tugas Pembantuan sebagai bagian dari kebijakan efisiensi anggaran belanja Ditjen PDSPKP dan Kementerian Keuangan.</w:t>
      </w:r>
    </w:p>
    <w:p w14:paraId="215F206B" w14:textId="2A5A05A6" w:rsidR="00E25DF9" w:rsidRPr="0002072E" w:rsidRDefault="00E25DF9" w:rsidP="005E011F">
      <w:pPr>
        <w:pStyle w:val="whitespace-normal"/>
        <w:numPr>
          <w:ilvl w:val="0"/>
          <w:numId w:val="79"/>
        </w:numPr>
        <w:spacing w:before="0" w:beforeAutospacing="0" w:after="0" w:afterAutospacing="0" w:line="360" w:lineRule="auto"/>
        <w:jc w:val="both"/>
        <w:rPr>
          <w:rFonts w:ascii="Arial" w:hAnsi="Arial" w:cs="Arial"/>
          <w:noProof/>
          <w:lang w:val="en-ID"/>
        </w:rPr>
      </w:pPr>
      <w:r w:rsidRPr="0002072E">
        <w:rPr>
          <w:rStyle w:val="Strong"/>
          <w:rFonts w:ascii="Arial" w:hAnsi="Arial" w:cs="Arial"/>
          <w:noProof/>
          <w:lang w:val="en-ID"/>
        </w:rPr>
        <w:t>Realisasi Pendapatan Asli Daerah (PAD)</w:t>
      </w:r>
      <w:r w:rsidRPr="0002072E">
        <w:rPr>
          <w:rFonts w:ascii="Arial" w:hAnsi="Arial" w:cs="Arial"/>
          <w:b/>
          <w:bCs/>
          <w:noProof/>
          <w:lang w:val="en-ID"/>
        </w:rPr>
        <w:t xml:space="preserve"> </w:t>
      </w:r>
      <w:r w:rsidRPr="0002072E">
        <w:rPr>
          <w:rFonts w:ascii="Arial" w:hAnsi="Arial" w:cs="Arial"/>
          <w:noProof/>
          <w:lang w:val="en-ID"/>
        </w:rPr>
        <w:t>yang direalisasikan sebesar Rp 725.620.000,00 atau 58,44% dari target Rp 1.241.750.000,00. Beberapa capaian positif meliputi Retribusi Terminal (103,25%), Penjualan Es Balok (100,06%), dan Pemanfaatan Aset Daerah (101,55%), namun penjualan benih ikan hanya mencapai 12,09% dari target.</w:t>
      </w:r>
    </w:p>
    <w:p w14:paraId="596B6EA1" w14:textId="77777777" w:rsidR="00E25DF9" w:rsidRPr="0002072E" w:rsidRDefault="00E25DF9" w:rsidP="00EB1CE3">
      <w:pPr>
        <w:pStyle w:val="font-claude-response-body"/>
        <w:spacing w:before="0" w:beforeAutospacing="0" w:after="0" w:afterAutospacing="0" w:line="360" w:lineRule="auto"/>
        <w:ind w:left="426" w:firstLine="588"/>
        <w:jc w:val="both"/>
        <w:rPr>
          <w:rFonts w:ascii="Arial" w:hAnsi="Arial" w:cs="Arial"/>
          <w:noProof/>
          <w:lang w:val="en-ID"/>
        </w:rPr>
      </w:pPr>
      <w:r w:rsidRPr="0002072E">
        <w:rPr>
          <w:rFonts w:ascii="Arial" w:hAnsi="Arial" w:cs="Arial"/>
          <w:noProof/>
          <w:lang w:val="en-ID"/>
        </w:rPr>
        <w:t>Dalam pelaksanaan program dan kegiatan tahun 2025, Dinas Kelautan dan Perikanan Provinsi Riau menghadapi beberapa permasalahan dan tantangan:</w:t>
      </w:r>
    </w:p>
    <w:p w14:paraId="097FF474" w14:textId="77777777" w:rsidR="00E25DF9" w:rsidRPr="0002072E" w:rsidRDefault="00E25DF9" w:rsidP="005E011F">
      <w:pPr>
        <w:pStyle w:val="whitespace-normal"/>
        <w:numPr>
          <w:ilvl w:val="0"/>
          <w:numId w:val="80"/>
        </w:numPr>
        <w:tabs>
          <w:tab w:val="clear" w:pos="720"/>
        </w:tabs>
        <w:spacing w:before="0" w:beforeAutospacing="0" w:after="0" w:afterAutospacing="0" w:line="360" w:lineRule="auto"/>
        <w:ind w:left="851" w:hanging="425"/>
        <w:jc w:val="both"/>
        <w:rPr>
          <w:rFonts w:ascii="Arial" w:hAnsi="Arial" w:cs="Arial"/>
          <w:noProof/>
          <w:lang w:val="en-ID"/>
        </w:rPr>
      </w:pPr>
      <w:r w:rsidRPr="0002072E">
        <w:rPr>
          <w:rFonts w:ascii="Arial" w:hAnsi="Arial" w:cs="Arial"/>
          <w:noProof/>
          <w:lang w:val="en-ID"/>
        </w:rPr>
        <w:t>Belum ditetapkannya 2 kawasan konservasi daerah (Rupat Utara, Bengkalis, Siak, dan Meranti) oleh Kementerian Kelautan dan Perikanan menyebabkan rendahnya capaian pengelolaan kawasan kelautan.</w:t>
      </w:r>
    </w:p>
    <w:p w14:paraId="0CD1B114" w14:textId="77777777" w:rsidR="00E25DF9" w:rsidRPr="0002072E" w:rsidRDefault="00E25DF9" w:rsidP="005E011F">
      <w:pPr>
        <w:pStyle w:val="whitespace-normal"/>
        <w:numPr>
          <w:ilvl w:val="0"/>
          <w:numId w:val="80"/>
        </w:numPr>
        <w:tabs>
          <w:tab w:val="clear" w:pos="720"/>
        </w:tabs>
        <w:spacing w:before="0" w:beforeAutospacing="0" w:after="0" w:afterAutospacing="0" w:line="360" w:lineRule="auto"/>
        <w:ind w:left="851" w:hanging="425"/>
        <w:jc w:val="both"/>
        <w:rPr>
          <w:rFonts w:ascii="Arial" w:hAnsi="Arial" w:cs="Arial"/>
          <w:noProof/>
          <w:lang w:val="en-ID"/>
        </w:rPr>
      </w:pPr>
      <w:r w:rsidRPr="0002072E">
        <w:rPr>
          <w:rFonts w:ascii="Arial" w:hAnsi="Arial" w:cs="Arial"/>
          <w:noProof/>
          <w:lang w:val="en-ID"/>
        </w:rPr>
        <w:t>Perubahan cuaca dan iklim yang tidak menentu mempengaruhi produktivitas perikanan tangkap dan ketersediaan bahan baku untuk pengolahan hasil perikanan.</w:t>
      </w:r>
    </w:p>
    <w:p w14:paraId="638302D0" w14:textId="77777777" w:rsidR="00E25DF9" w:rsidRPr="0002072E" w:rsidRDefault="00E25DF9" w:rsidP="005E011F">
      <w:pPr>
        <w:pStyle w:val="whitespace-normal"/>
        <w:numPr>
          <w:ilvl w:val="0"/>
          <w:numId w:val="80"/>
        </w:numPr>
        <w:tabs>
          <w:tab w:val="clear" w:pos="720"/>
        </w:tabs>
        <w:spacing w:before="0" w:beforeAutospacing="0" w:after="0" w:afterAutospacing="0" w:line="360" w:lineRule="auto"/>
        <w:ind w:left="851" w:hanging="425"/>
        <w:jc w:val="both"/>
        <w:rPr>
          <w:rFonts w:ascii="Arial" w:hAnsi="Arial" w:cs="Arial"/>
          <w:noProof/>
          <w:lang w:val="en-ID"/>
        </w:rPr>
      </w:pPr>
      <w:r w:rsidRPr="0002072E">
        <w:rPr>
          <w:rFonts w:ascii="Arial" w:hAnsi="Arial" w:cs="Arial"/>
          <w:noProof/>
          <w:lang w:val="en-ID"/>
        </w:rPr>
        <w:t>Keterbatasan sarana dan prasarana penangkapan ikan yang mengalami kerusakan serta minimnya perawatan menyebabkan penurunan hasil tangkapan.</w:t>
      </w:r>
    </w:p>
    <w:p w14:paraId="340FC865" w14:textId="77777777" w:rsidR="00E25DF9" w:rsidRPr="0002072E" w:rsidRDefault="00E25DF9" w:rsidP="005E011F">
      <w:pPr>
        <w:pStyle w:val="whitespace-normal"/>
        <w:numPr>
          <w:ilvl w:val="0"/>
          <w:numId w:val="80"/>
        </w:numPr>
        <w:tabs>
          <w:tab w:val="clear" w:pos="720"/>
        </w:tabs>
        <w:spacing w:before="0" w:beforeAutospacing="0" w:after="0" w:afterAutospacing="0" w:line="360" w:lineRule="auto"/>
        <w:ind w:left="851" w:hanging="425"/>
        <w:jc w:val="both"/>
        <w:rPr>
          <w:rFonts w:ascii="Arial" w:hAnsi="Arial" w:cs="Arial"/>
          <w:noProof/>
          <w:lang w:val="en-ID"/>
        </w:rPr>
      </w:pPr>
      <w:r w:rsidRPr="0002072E">
        <w:rPr>
          <w:rFonts w:ascii="Arial" w:hAnsi="Arial" w:cs="Arial"/>
          <w:noProof/>
          <w:lang w:val="en-ID"/>
        </w:rPr>
        <w:t>Karakteristik UMKM perikanan yang berproduksi berdasarkan permintaan konsumen menyebabkan produksi tidak kontinyu.</w:t>
      </w:r>
    </w:p>
    <w:p w14:paraId="5C879492" w14:textId="77777777" w:rsidR="00E25DF9" w:rsidRPr="0002072E" w:rsidRDefault="00E25DF9" w:rsidP="005E011F">
      <w:pPr>
        <w:pStyle w:val="whitespace-normal"/>
        <w:numPr>
          <w:ilvl w:val="0"/>
          <w:numId w:val="80"/>
        </w:numPr>
        <w:tabs>
          <w:tab w:val="clear" w:pos="720"/>
        </w:tabs>
        <w:spacing w:before="0" w:beforeAutospacing="0" w:after="0" w:afterAutospacing="0" w:line="360" w:lineRule="auto"/>
        <w:ind w:left="851" w:hanging="425"/>
        <w:jc w:val="both"/>
        <w:rPr>
          <w:rFonts w:ascii="Arial" w:hAnsi="Arial" w:cs="Arial"/>
          <w:noProof/>
          <w:lang w:val="en-ID"/>
        </w:rPr>
      </w:pPr>
      <w:r w:rsidRPr="0002072E">
        <w:rPr>
          <w:rFonts w:ascii="Arial" w:hAnsi="Arial" w:cs="Arial"/>
          <w:noProof/>
          <w:lang w:val="en-ID"/>
        </w:rPr>
        <w:t>Penurunan ekonomi masyarakat dan bencana banjir mempengaruhi permintaan benih ikan dari UPT Perikanan Budidaya.</w:t>
      </w:r>
    </w:p>
    <w:p w14:paraId="585B82A0" w14:textId="77777777" w:rsidR="00E25DF9" w:rsidRPr="0002072E" w:rsidRDefault="00E25DF9" w:rsidP="00EB1CE3">
      <w:pPr>
        <w:pStyle w:val="font-claude-response-body"/>
        <w:spacing w:before="0" w:beforeAutospacing="0" w:after="0" w:afterAutospacing="0" w:line="360" w:lineRule="auto"/>
        <w:ind w:left="426" w:firstLine="578"/>
        <w:jc w:val="both"/>
        <w:rPr>
          <w:rFonts w:ascii="Arial" w:hAnsi="Arial" w:cs="Arial"/>
          <w:noProof/>
          <w:lang w:val="en-ID"/>
        </w:rPr>
      </w:pPr>
      <w:r w:rsidRPr="0002072E">
        <w:rPr>
          <w:rFonts w:ascii="Arial" w:hAnsi="Arial" w:cs="Arial"/>
          <w:noProof/>
          <w:lang w:val="en-ID"/>
        </w:rPr>
        <w:t>Untuk meningkatkan kinerja Dinas Kelautan dan Perikanan Provinsi Riau di tahun-tahun mendatang, direkomendasikan:</w:t>
      </w:r>
    </w:p>
    <w:p w14:paraId="49AF08F2" w14:textId="77777777" w:rsidR="00E25DF9" w:rsidRPr="0002072E" w:rsidRDefault="00E25DF9" w:rsidP="005E011F">
      <w:pPr>
        <w:pStyle w:val="whitespace-normal"/>
        <w:numPr>
          <w:ilvl w:val="0"/>
          <w:numId w:val="81"/>
        </w:numPr>
        <w:spacing w:before="0" w:beforeAutospacing="0" w:after="0" w:afterAutospacing="0" w:line="360" w:lineRule="auto"/>
        <w:jc w:val="both"/>
        <w:rPr>
          <w:rFonts w:ascii="Arial" w:hAnsi="Arial" w:cs="Arial"/>
          <w:noProof/>
          <w:lang w:val="en-ID"/>
        </w:rPr>
      </w:pPr>
      <w:r w:rsidRPr="0002072E">
        <w:rPr>
          <w:rStyle w:val="Strong"/>
          <w:rFonts w:ascii="Arial" w:hAnsi="Arial" w:cs="Arial"/>
          <w:noProof/>
          <w:lang w:val="en-ID"/>
        </w:rPr>
        <w:t>Realokasi Anggaran Pengawasan,</w:t>
      </w:r>
      <w:r w:rsidRPr="0002072E">
        <w:rPr>
          <w:rFonts w:ascii="Arial" w:hAnsi="Arial" w:cs="Arial"/>
          <w:noProof/>
          <w:lang w:val="en-ID"/>
        </w:rPr>
        <w:t xml:space="preserve"> mengalokasikan kembali anggaran untuk program pengawasan sumber daya kelautan guna memastikan terlaksananya patroli laut secara rutin sebagai upaya penegakan hukum dan pelestarian sumber daya kelautan di wilayah Provinsi Riau.</w:t>
      </w:r>
    </w:p>
    <w:p w14:paraId="5AF6F711" w14:textId="77777777" w:rsidR="00E25DF9" w:rsidRPr="0002072E" w:rsidRDefault="00E25DF9" w:rsidP="005E011F">
      <w:pPr>
        <w:pStyle w:val="whitespace-normal"/>
        <w:numPr>
          <w:ilvl w:val="0"/>
          <w:numId w:val="81"/>
        </w:numPr>
        <w:spacing w:before="0" w:beforeAutospacing="0" w:after="0" w:afterAutospacing="0" w:line="360" w:lineRule="auto"/>
        <w:jc w:val="both"/>
        <w:rPr>
          <w:rFonts w:ascii="Arial" w:hAnsi="Arial" w:cs="Arial"/>
          <w:noProof/>
          <w:lang w:val="en-ID"/>
        </w:rPr>
      </w:pPr>
      <w:r w:rsidRPr="0002072E">
        <w:rPr>
          <w:rStyle w:val="Strong"/>
          <w:rFonts w:ascii="Arial" w:hAnsi="Arial" w:cs="Arial"/>
          <w:noProof/>
          <w:lang w:val="en-ID"/>
        </w:rPr>
        <w:t>Percepatan Penetapan Kawasan Konservasi</w:t>
      </w:r>
      <w:r w:rsidRPr="0002072E">
        <w:rPr>
          <w:rFonts w:ascii="Arial" w:hAnsi="Arial" w:cs="Arial"/>
          <w:b/>
          <w:bCs/>
          <w:noProof/>
          <w:lang w:val="en-ID"/>
        </w:rPr>
        <w:t xml:space="preserve"> </w:t>
      </w:r>
      <w:r w:rsidRPr="0002072E">
        <w:rPr>
          <w:rFonts w:ascii="Arial" w:hAnsi="Arial" w:cs="Arial"/>
          <w:noProof/>
          <w:lang w:val="en-ID"/>
        </w:rPr>
        <w:t>Mengintensifkan, koordinasi dan komunikasi dengan Kementerian Kelautan dan Perikanan untuk mempercepat proses penetapan kawasan-kawasan konservasi yang masih dalam tahap pencadangan atau proses pengajuan.</w:t>
      </w:r>
    </w:p>
    <w:p w14:paraId="4F712822" w14:textId="77777777" w:rsidR="00E25DF9" w:rsidRPr="0002072E" w:rsidRDefault="00E25DF9" w:rsidP="005E011F">
      <w:pPr>
        <w:pStyle w:val="whitespace-normal"/>
        <w:numPr>
          <w:ilvl w:val="0"/>
          <w:numId w:val="81"/>
        </w:numPr>
        <w:spacing w:before="0" w:beforeAutospacing="0" w:after="0" w:afterAutospacing="0" w:line="360" w:lineRule="auto"/>
        <w:jc w:val="both"/>
        <w:rPr>
          <w:rFonts w:ascii="Arial" w:hAnsi="Arial" w:cs="Arial"/>
          <w:noProof/>
          <w:lang w:val="en-ID"/>
        </w:rPr>
      </w:pPr>
      <w:r w:rsidRPr="0002072E">
        <w:rPr>
          <w:rStyle w:val="Strong"/>
          <w:rFonts w:ascii="Arial" w:hAnsi="Arial" w:cs="Arial"/>
          <w:noProof/>
          <w:lang w:val="en-ID"/>
        </w:rPr>
        <w:lastRenderedPageBreak/>
        <w:t>Perbaikan Sarana dan Prasarana,</w:t>
      </w:r>
      <w:r w:rsidRPr="0002072E">
        <w:rPr>
          <w:rFonts w:ascii="Arial" w:hAnsi="Arial" w:cs="Arial"/>
          <w:noProof/>
          <w:lang w:val="en-ID"/>
        </w:rPr>
        <w:t xml:space="preserve"> melakukan perbaikan dan pemeliharaan sarana prasarana penangkapan ikan serta memberikan pendampingan kepada nelayan untuk meningkatkan produktivitas perikanan tangkap di tengah tantangan perubahan iklim.</w:t>
      </w:r>
    </w:p>
    <w:p w14:paraId="431D7BD7" w14:textId="77777777" w:rsidR="00E25DF9" w:rsidRPr="0002072E" w:rsidRDefault="00E25DF9" w:rsidP="005E011F">
      <w:pPr>
        <w:pStyle w:val="whitespace-normal"/>
        <w:numPr>
          <w:ilvl w:val="0"/>
          <w:numId w:val="81"/>
        </w:numPr>
        <w:spacing w:before="0" w:beforeAutospacing="0" w:after="0" w:afterAutospacing="0" w:line="360" w:lineRule="auto"/>
        <w:jc w:val="both"/>
        <w:rPr>
          <w:rFonts w:ascii="Arial" w:hAnsi="Arial" w:cs="Arial"/>
          <w:noProof/>
          <w:lang w:val="en-ID"/>
        </w:rPr>
      </w:pPr>
      <w:r w:rsidRPr="0002072E">
        <w:rPr>
          <w:rStyle w:val="Strong"/>
          <w:rFonts w:ascii="Arial" w:hAnsi="Arial" w:cs="Arial"/>
          <w:noProof/>
          <w:lang w:val="en-ID"/>
        </w:rPr>
        <w:t>Peningkatan Strategi Pemasaran</w:t>
      </w:r>
      <w:r w:rsidRPr="0002072E">
        <w:rPr>
          <w:rFonts w:ascii="Arial" w:hAnsi="Arial" w:cs="Arial"/>
          <w:noProof/>
          <w:lang w:val="en-ID"/>
        </w:rPr>
        <w:t xml:space="preserve"> Memperbaiki strategi pemasaran benih ikan, memperluas jangkauan pemasaran, dan meningkatkan promosi pemanfaatan fasilitas untuk mencapai target PAD yang optimal.</w:t>
      </w:r>
    </w:p>
    <w:p w14:paraId="5D24B8A0" w14:textId="77777777" w:rsidR="00E25DF9" w:rsidRPr="0002072E" w:rsidRDefault="00E25DF9" w:rsidP="005E011F">
      <w:pPr>
        <w:pStyle w:val="whitespace-normal"/>
        <w:numPr>
          <w:ilvl w:val="0"/>
          <w:numId w:val="81"/>
        </w:numPr>
        <w:spacing w:before="0" w:beforeAutospacing="0" w:after="0" w:afterAutospacing="0" w:line="360" w:lineRule="auto"/>
        <w:jc w:val="both"/>
        <w:rPr>
          <w:rFonts w:ascii="Arial" w:hAnsi="Arial" w:cs="Arial"/>
          <w:noProof/>
          <w:lang w:val="en-ID"/>
        </w:rPr>
      </w:pPr>
      <w:r w:rsidRPr="0002072E">
        <w:rPr>
          <w:rStyle w:val="Strong"/>
          <w:rFonts w:ascii="Arial" w:hAnsi="Arial" w:cs="Arial"/>
          <w:noProof/>
          <w:lang w:val="en-ID"/>
        </w:rPr>
        <w:t>Penguatan Kapasitas UMKM,</w:t>
      </w:r>
      <w:r w:rsidRPr="0002072E">
        <w:rPr>
          <w:rFonts w:ascii="Arial" w:hAnsi="Arial" w:cs="Arial"/>
          <w:noProof/>
          <w:lang w:val="en-ID"/>
        </w:rPr>
        <w:t xml:space="preserve"> memberikan pembinaan dan pendampingan kepada pelaku UMKM perikanan untuk meningkatkan kapasitas produksi dan kualitas produk olahan perikanan.</w:t>
      </w:r>
    </w:p>
    <w:p w14:paraId="64CBC3F0" w14:textId="77777777" w:rsidR="00E25DF9" w:rsidRPr="0002072E" w:rsidRDefault="00E25DF9" w:rsidP="005E011F">
      <w:pPr>
        <w:pStyle w:val="whitespace-normal"/>
        <w:numPr>
          <w:ilvl w:val="0"/>
          <w:numId w:val="81"/>
        </w:numPr>
        <w:spacing w:before="0" w:beforeAutospacing="0" w:after="0" w:afterAutospacing="0" w:line="360" w:lineRule="auto"/>
        <w:jc w:val="both"/>
        <w:rPr>
          <w:rFonts w:ascii="Arial" w:hAnsi="Arial" w:cs="Arial"/>
          <w:noProof/>
          <w:lang w:val="en-ID"/>
        </w:rPr>
      </w:pPr>
      <w:r w:rsidRPr="0002072E">
        <w:rPr>
          <w:rStyle w:val="Strong"/>
          <w:rFonts w:ascii="Arial" w:hAnsi="Arial" w:cs="Arial"/>
          <w:noProof/>
          <w:lang w:val="en-ID"/>
        </w:rPr>
        <w:t>Optimalisasi Anggaran</w:t>
      </w:r>
      <w:r w:rsidRPr="0002072E">
        <w:rPr>
          <w:rFonts w:ascii="Arial" w:hAnsi="Arial" w:cs="Arial"/>
          <w:noProof/>
          <w:lang w:val="en-ID"/>
        </w:rPr>
        <w:t>, meningkatkan efisiensi dan efektivitas penggunaan anggaran melalui perencanaan yang lebih matang dan monitoring yang ketat untuk memastikan seluruh program dapat terlaksana sesuai target yang ditetapkan.</w:t>
      </w:r>
    </w:p>
    <w:p w14:paraId="7828CB04" w14:textId="77777777" w:rsidR="00E25DF9" w:rsidRPr="0002072E" w:rsidRDefault="00E25DF9" w:rsidP="00246719">
      <w:pPr>
        <w:pStyle w:val="font-claude-response-body"/>
        <w:spacing w:before="240" w:beforeAutospacing="0" w:after="0" w:afterAutospacing="0" w:line="360" w:lineRule="auto"/>
        <w:ind w:firstLine="710"/>
        <w:jc w:val="both"/>
        <w:rPr>
          <w:rFonts w:ascii="Arial" w:hAnsi="Arial" w:cs="Arial"/>
          <w:noProof/>
          <w:lang w:val="en-ID"/>
        </w:rPr>
      </w:pPr>
      <w:r w:rsidRPr="0002072E">
        <w:rPr>
          <w:rFonts w:ascii="Arial" w:hAnsi="Arial" w:cs="Arial"/>
          <w:noProof/>
          <w:lang w:val="en-ID"/>
        </w:rPr>
        <w:t>Laporan Tahunan Dinas Kelautan dan Perikanan Provinsi Riau Tahun Anggaran 2025 ini merupakan bentuk akuntabilitas publik atas pelaksanaan tugas dan fungsi dinas dalam mengelola sektor kelautan dan perikanan di wilayah Provinsi Riau. Meskipun terdapat berbagai tantangan dan kendala, capaian kinerja secara keseluruhan menunjukkan hasil yang cukup baik dengan rata-rata pencapaian mendekati target yang ditetapkan.</w:t>
      </w:r>
    </w:p>
    <w:p w14:paraId="500149D2" w14:textId="0996D7DE" w:rsidR="00E25DF9" w:rsidRPr="0002072E" w:rsidRDefault="00E25DF9" w:rsidP="00246719">
      <w:pPr>
        <w:pStyle w:val="font-claude-response-body"/>
        <w:spacing w:before="240" w:beforeAutospacing="0" w:after="0" w:afterAutospacing="0" w:line="360" w:lineRule="auto"/>
        <w:ind w:firstLine="710"/>
        <w:jc w:val="both"/>
        <w:rPr>
          <w:rFonts w:ascii="Arial" w:hAnsi="Arial" w:cs="Arial"/>
          <w:noProof/>
          <w:lang w:val="en-ID"/>
        </w:rPr>
      </w:pPr>
      <w:r w:rsidRPr="0002072E">
        <w:rPr>
          <w:rFonts w:ascii="Arial" w:hAnsi="Arial" w:cs="Arial"/>
          <w:noProof/>
          <w:lang w:val="en-ID"/>
        </w:rPr>
        <w:t>Dengan implementasi rekomendasi yang telah dirumuskan dan komitmen yang kuat dari seluruh jajaran Dinas Kelautan dan Perikanan Provinsi Riau, diharapkan kinerja di tahun-tahun mendatang dapat terus meningkat secara signifikan untuk mendukung Visi dan Misi pembangunan sektor kelautan dan perikanan yang berkelanjutan serta peningkatan kesejahteraan masyarakat pelaku perikanan di Provinsi Riau.</w:t>
      </w:r>
    </w:p>
    <w:p w14:paraId="5C79D062" w14:textId="77777777" w:rsidR="00E25DF9" w:rsidRPr="0002072E" w:rsidRDefault="00E25DF9" w:rsidP="00EB1CE3">
      <w:pPr>
        <w:spacing w:line="360" w:lineRule="auto"/>
        <w:ind w:firstLine="720"/>
        <w:jc w:val="both"/>
        <w:rPr>
          <w:rFonts w:ascii="Arial" w:hAnsi="Arial" w:cs="Arial"/>
          <w:noProof/>
          <w:sz w:val="24"/>
          <w:szCs w:val="24"/>
          <w:lang w:val="en-ID"/>
        </w:rPr>
      </w:pPr>
    </w:p>
    <w:p w14:paraId="5339BCF5" w14:textId="77777777" w:rsidR="00DB004B" w:rsidRPr="0002072E" w:rsidRDefault="00DB004B" w:rsidP="007B6382">
      <w:pPr>
        <w:pStyle w:val="ListParagraph"/>
        <w:spacing w:before="120" w:line="360" w:lineRule="auto"/>
        <w:ind w:left="1701" w:right="51" w:hanging="1134"/>
        <w:contextualSpacing/>
        <w:jc w:val="both"/>
        <w:rPr>
          <w:rFonts w:ascii="Arial" w:hAnsi="Arial" w:cs="Arial"/>
          <w:b/>
          <w:bCs/>
          <w:noProof/>
          <w:sz w:val="24"/>
          <w:szCs w:val="24"/>
          <w:lang w:val="en-ID"/>
        </w:rPr>
      </w:pPr>
    </w:p>
    <w:sectPr w:rsidR="00DB004B" w:rsidRPr="0002072E" w:rsidSect="00851842">
      <w:footerReference w:type="default" r:id="rId8"/>
      <w:footerReference w:type="first" r:id="rId9"/>
      <w:pgSz w:w="12200" w:h="18710"/>
      <w:pgMar w:top="1440" w:right="1440" w:bottom="1985" w:left="1440" w:header="720" w:footer="720" w:gutter="0"/>
      <w:pgNumType w:start="85"/>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3F029" w14:textId="77777777" w:rsidR="0022567D" w:rsidRDefault="0022567D" w:rsidP="00F64422">
      <w:r>
        <w:separator/>
      </w:r>
    </w:p>
  </w:endnote>
  <w:endnote w:type="continuationSeparator" w:id="0">
    <w:p w14:paraId="496F2E56" w14:textId="77777777" w:rsidR="0022567D" w:rsidRDefault="0022567D" w:rsidP="00F6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lephant">
    <w:altName w:val="Elephant"/>
    <w:panose1 w:val="0202090409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6869804"/>
      <w:docPartObj>
        <w:docPartGallery w:val="Page Numbers (Bottom of Page)"/>
        <w:docPartUnique/>
      </w:docPartObj>
    </w:sdtPr>
    <w:sdtEndPr>
      <w:rPr>
        <w:noProof/>
      </w:rPr>
    </w:sdtEndPr>
    <w:sdtContent>
      <w:p w14:paraId="3256980D" w14:textId="5BEB0DC4" w:rsidR="00851842" w:rsidRDefault="0085184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F1EA08E" w14:textId="1AC9A66D" w:rsidR="0025441B" w:rsidRPr="00A6473C" w:rsidRDefault="0025441B" w:rsidP="00A6473C">
    <w:pPr>
      <w:pStyle w:val="Footer"/>
      <w:tabs>
        <w:tab w:val="clear" w:pos="4680"/>
        <w:tab w:val="clear" w:pos="9360"/>
      </w:tabs>
      <w:ind w:firstLine="720"/>
      <w:rPr>
        <w:rFonts w:ascii="Arial" w:hAnsi="Arial" w:cs="Arial"/>
        <w:b/>
        <w:noProof/>
        <w:color w:val="365F91" w:themeColor="accent1" w:themeShade="B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9277165"/>
      <w:docPartObj>
        <w:docPartGallery w:val="Page Numbers (Bottom of Page)"/>
        <w:docPartUnique/>
      </w:docPartObj>
    </w:sdtPr>
    <w:sdtEndPr>
      <w:rPr>
        <w:noProof/>
      </w:rPr>
    </w:sdtEndPr>
    <w:sdtContent>
      <w:p w14:paraId="10A3DFF1" w14:textId="1870FF8E" w:rsidR="00851842" w:rsidRDefault="0085184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449B82" w14:textId="0C28B491" w:rsidR="0025441B" w:rsidRPr="00A6473C" w:rsidRDefault="0025441B" w:rsidP="00A6473C">
    <w:pPr>
      <w:pStyle w:val="Footer"/>
      <w:tabs>
        <w:tab w:val="clear" w:pos="4680"/>
        <w:tab w:val="clear" w:pos="9360"/>
      </w:tabs>
      <w:ind w:firstLine="720"/>
      <w:rPr>
        <w:rFonts w:ascii="Arial" w:hAnsi="Arial" w:cs="Arial"/>
        <w:b/>
        <w:noProof/>
        <w:color w:val="365F91" w:themeColor="accent1" w:themeShade="B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75311" w14:textId="77777777" w:rsidR="0022567D" w:rsidRDefault="0022567D" w:rsidP="00F64422">
      <w:r>
        <w:separator/>
      </w:r>
    </w:p>
  </w:footnote>
  <w:footnote w:type="continuationSeparator" w:id="0">
    <w:p w14:paraId="1FE7AD7F" w14:textId="77777777" w:rsidR="0022567D" w:rsidRDefault="0022567D" w:rsidP="00F64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9FF"/>
    <w:multiLevelType w:val="hybridMultilevel"/>
    <w:tmpl w:val="92F403F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04C2105"/>
    <w:multiLevelType w:val="hybridMultilevel"/>
    <w:tmpl w:val="1758FDDC"/>
    <w:lvl w:ilvl="0" w:tplc="8C6442AA">
      <w:start w:val="1"/>
      <w:numFmt w:val="decimal"/>
      <w:lvlText w:val="(%1)"/>
      <w:lvlJc w:val="left"/>
      <w:pPr>
        <w:ind w:left="2670" w:hanging="567"/>
      </w:pPr>
      <w:rPr>
        <w:rFonts w:ascii="Cambria" w:eastAsia="Cambria" w:hAnsi="Cambria" w:cs="Cambria" w:hint="default"/>
        <w:b w:val="0"/>
        <w:bCs w:val="0"/>
        <w:i w:val="0"/>
        <w:iCs w:val="0"/>
        <w:spacing w:val="0"/>
        <w:w w:val="92"/>
        <w:sz w:val="24"/>
        <w:szCs w:val="24"/>
        <w:lang w:eastAsia="en-US" w:bidi="ar-SA"/>
      </w:rPr>
    </w:lvl>
    <w:lvl w:ilvl="1" w:tplc="6C626C5A">
      <w:start w:val="1"/>
      <w:numFmt w:val="lowerLetter"/>
      <w:lvlText w:val="%2."/>
      <w:lvlJc w:val="left"/>
      <w:pPr>
        <w:ind w:left="2953" w:hanging="284"/>
      </w:pPr>
      <w:rPr>
        <w:rFonts w:ascii="Arial" w:hAnsi="Arial" w:cs="Arial" w:hint="default"/>
        <w:i w:val="0"/>
        <w:iCs w:val="0"/>
        <w:sz w:val="24"/>
        <w:szCs w:val="24"/>
        <w:lang w:eastAsia="en-US" w:bidi="ar-SA"/>
      </w:rPr>
    </w:lvl>
    <w:lvl w:ilvl="2" w:tplc="8BE8E1A6">
      <w:numFmt w:val="bullet"/>
      <w:lvlText w:val="•"/>
      <w:lvlJc w:val="left"/>
      <w:pPr>
        <w:ind w:left="3702" w:hanging="284"/>
      </w:pPr>
      <w:rPr>
        <w:rFonts w:hint="default"/>
        <w:lang w:eastAsia="en-US" w:bidi="ar-SA"/>
      </w:rPr>
    </w:lvl>
    <w:lvl w:ilvl="3" w:tplc="4EF20F54">
      <w:numFmt w:val="bullet"/>
      <w:lvlText w:val="•"/>
      <w:lvlJc w:val="left"/>
      <w:pPr>
        <w:ind w:left="4444" w:hanging="284"/>
      </w:pPr>
      <w:rPr>
        <w:rFonts w:hint="default"/>
        <w:lang w:eastAsia="en-US" w:bidi="ar-SA"/>
      </w:rPr>
    </w:lvl>
    <w:lvl w:ilvl="4" w:tplc="54B6209C">
      <w:numFmt w:val="bullet"/>
      <w:lvlText w:val="•"/>
      <w:lvlJc w:val="left"/>
      <w:pPr>
        <w:ind w:left="5187" w:hanging="284"/>
      </w:pPr>
      <w:rPr>
        <w:rFonts w:hint="default"/>
        <w:lang w:eastAsia="en-US" w:bidi="ar-SA"/>
      </w:rPr>
    </w:lvl>
    <w:lvl w:ilvl="5" w:tplc="88FE1116">
      <w:numFmt w:val="bullet"/>
      <w:lvlText w:val="•"/>
      <w:lvlJc w:val="left"/>
      <w:pPr>
        <w:ind w:left="5929" w:hanging="284"/>
      </w:pPr>
      <w:rPr>
        <w:rFonts w:hint="default"/>
        <w:lang w:eastAsia="en-US" w:bidi="ar-SA"/>
      </w:rPr>
    </w:lvl>
    <w:lvl w:ilvl="6" w:tplc="BA062E18">
      <w:numFmt w:val="bullet"/>
      <w:lvlText w:val="•"/>
      <w:lvlJc w:val="left"/>
      <w:pPr>
        <w:ind w:left="6672" w:hanging="284"/>
      </w:pPr>
      <w:rPr>
        <w:rFonts w:hint="default"/>
        <w:lang w:eastAsia="en-US" w:bidi="ar-SA"/>
      </w:rPr>
    </w:lvl>
    <w:lvl w:ilvl="7" w:tplc="CD527B30">
      <w:numFmt w:val="bullet"/>
      <w:lvlText w:val="•"/>
      <w:lvlJc w:val="left"/>
      <w:pPr>
        <w:ind w:left="7414" w:hanging="284"/>
      </w:pPr>
      <w:rPr>
        <w:rFonts w:hint="default"/>
        <w:lang w:eastAsia="en-US" w:bidi="ar-SA"/>
      </w:rPr>
    </w:lvl>
    <w:lvl w:ilvl="8" w:tplc="68A2ADC2">
      <w:numFmt w:val="bullet"/>
      <w:lvlText w:val="•"/>
      <w:lvlJc w:val="left"/>
      <w:pPr>
        <w:ind w:left="8157" w:hanging="284"/>
      </w:pPr>
      <w:rPr>
        <w:rFonts w:hint="default"/>
        <w:lang w:eastAsia="en-US" w:bidi="ar-SA"/>
      </w:rPr>
    </w:lvl>
  </w:abstractNum>
  <w:abstractNum w:abstractNumId="2" w15:restartNumberingAfterBreak="0">
    <w:nsid w:val="008B1463"/>
    <w:multiLevelType w:val="hybridMultilevel"/>
    <w:tmpl w:val="A96C3E5E"/>
    <w:lvl w:ilvl="0" w:tplc="EFB6ACA0">
      <w:start w:val="1"/>
      <w:numFmt w:val="decimal"/>
      <w:lvlText w:val="%1."/>
      <w:lvlJc w:val="left"/>
      <w:pPr>
        <w:ind w:left="938" w:hanging="284"/>
      </w:pPr>
      <w:rPr>
        <w:rFonts w:ascii="Arial MT" w:eastAsia="Arial MT" w:hAnsi="Arial MT" w:cs="Arial MT" w:hint="default"/>
        <w:b w:val="0"/>
        <w:bCs w:val="0"/>
        <w:i w:val="0"/>
        <w:iCs w:val="0"/>
        <w:spacing w:val="-1"/>
        <w:w w:val="100"/>
        <w:sz w:val="22"/>
        <w:szCs w:val="22"/>
        <w:lang w:val="id" w:eastAsia="en-US" w:bidi="ar-SA"/>
      </w:rPr>
    </w:lvl>
    <w:lvl w:ilvl="1" w:tplc="05165BDA">
      <w:numFmt w:val="bullet"/>
      <w:lvlText w:val="•"/>
      <w:lvlJc w:val="left"/>
      <w:pPr>
        <w:ind w:left="1876" w:hanging="284"/>
      </w:pPr>
      <w:rPr>
        <w:rFonts w:hint="default"/>
        <w:lang w:val="id" w:eastAsia="en-US" w:bidi="ar-SA"/>
      </w:rPr>
    </w:lvl>
    <w:lvl w:ilvl="2" w:tplc="38CC5AFC">
      <w:numFmt w:val="bullet"/>
      <w:lvlText w:val="•"/>
      <w:lvlJc w:val="left"/>
      <w:pPr>
        <w:ind w:left="2820" w:hanging="284"/>
      </w:pPr>
      <w:rPr>
        <w:rFonts w:hint="default"/>
        <w:lang w:val="id" w:eastAsia="en-US" w:bidi="ar-SA"/>
      </w:rPr>
    </w:lvl>
    <w:lvl w:ilvl="3" w:tplc="F03A8322">
      <w:numFmt w:val="bullet"/>
      <w:lvlText w:val="•"/>
      <w:lvlJc w:val="left"/>
      <w:pPr>
        <w:ind w:left="3764" w:hanging="284"/>
      </w:pPr>
      <w:rPr>
        <w:rFonts w:hint="default"/>
        <w:lang w:val="id" w:eastAsia="en-US" w:bidi="ar-SA"/>
      </w:rPr>
    </w:lvl>
    <w:lvl w:ilvl="4" w:tplc="33E0A088">
      <w:numFmt w:val="bullet"/>
      <w:lvlText w:val="•"/>
      <w:lvlJc w:val="left"/>
      <w:pPr>
        <w:ind w:left="4708" w:hanging="284"/>
      </w:pPr>
      <w:rPr>
        <w:rFonts w:hint="default"/>
        <w:lang w:val="id" w:eastAsia="en-US" w:bidi="ar-SA"/>
      </w:rPr>
    </w:lvl>
    <w:lvl w:ilvl="5" w:tplc="28BC28B0">
      <w:numFmt w:val="bullet"/>
      <w:lvlText w:val="•"/>
      <w:lvlJc w:val="left"/>
      <w:pPr>
        <w:ind w:left="5652" w:hanging="284"/>
      </w:pPr>
      <w:rPr>
        <w:rFonts w:hint="default"/>
        <w:lang w:val="id" w:eastAsia="en-US" w:bidi="ar-SA"/>
      </w:rPr>
    </w:lvl>
    <w:lvl w:ilvl="6" w:tplc="39C6AA74">
      <w:numFmt w:val="bullet"/>
      <w:lvlText w:val="•"/>
      <w:lvlJc w:val="left"/>
      <w:pPr>
        <w:ind w:left="6596" w:hanging="284"/>
      </w:pPr>
      <w:rPr>
        <w:rFonts w:hint="default"/>
        <w:lang w:val="id" w:eastAsia="en-US" w:bidi="ar-SA"/>
      </w:rPr>
    </w:lvl>
    <w:lvl w:ilvl="7" w:tplc="D83E5E94">
      <w:numFmt w:val="bullet"/>
      <w:lvlText w:val="•"/>
      <w:lvlJc w:val="left"/>
      <w:pPr>
        <w:ind w:left="7540" w:hanging="284"/>
      </w:pPr>
      <w:rPr>
        <w:rFonts w:hint="default"/>
        <w:lang w:val="id" w:eastAsia="en-US" w:bidi="ar-SA"/>
      </w:rPr>
    </w:lvl>
    <w:lvl w:ilvl="8" w:tplc="D40AF97A">
      <w:numFmt w:val="bullet"/>
      <w:lvlText w:val="•"/>
      <w:lvlJc w:val="left"/>
      <w:pPr>
        <w:ind w:left="8484" w:hanging="284"/>
      </w:pPr>
      <w:rPr>
        <w:rFonts w:hint="default"/>
        <w:lang w:val="id" w:eastAsia="en-US" w:bidi="ar-SA"/>
      </w:rPr>
    </w:lvl>
  </w:abstractNum>
  <w:abstractNum w:abstractNumId="3" w15:restartNumberingAfterBreak="0">
    <w:nsid w:val="00FD0D7D"/>
    <w:multiLevelType w:val="hybridMultilevel"/>
    <w:tmpl w:val="5A9C7C5A"/>
    <w:lvl w:ilvl="0" w:tplc="F9BA03C6">
      <w:numFmt w:val="bullet"/>
      <w:lvlText w:val="-"/>
      <w:lvlJc w:val="left"/>
      <w:pPr>
        <w:ind w:left="425" w:hanging="360"/>
      </w:pPr>
      <w:rPr>
        <w:rFonts w:ascii="Arial MT" w:eastAsia="Arial MT" w:hAnsi="Arial MT" w:cs="Arial MT" w:hint="default"/>
        <w:b w:val="0"/>
        <w:bCs w:val="0"/>
        <w:i w:val="0"/>
        <w:iCs w:val="0"/>
        <w:spacing w:val="0"/>
        <w:w w:val="100"/>
        <w:sz w:val="22"/>
        <w:szCs w:val="22"/>
        <w:lang w:eastAsia="en-US" w:bidi="ar-SA"/>
      </w:rPr>
    </w:lvl>
    <w:lvl w:ilvl="1" w:tplc="17347B28">
      <w:numFmt w:val="bullet"/>
      <w:lvlText w:val="•"/>
      <w:lvlJc w:val="left"/>
      <w:pPr>
        <w:ind w:left="589" w:hanging="360"/>
      </w:pPr>
      <w:rPr>
        <w:rFonts w:hint="default"/>
        <w:lang w:eastAsia="en-US" w:bidi="ar-SA"/>
      </w:rPr>
    </w:lvl>
    <w:lvl w:ilvl="2" w:tplc="3964065C">
      <w:numFmt w:val="bullet"/>
      <w:lvlText w:val="•"/>
      <w:lvlJc w:val="left"/>
      <w:pPr>
        <w:ind w:left="759" w:hanging="360"/>
      </w:pPr>
      <w:rPr>
        <w:rFonts w:hint="default"/>
        <w:lang w:eastAsia="en-US" w:bidi="ar-SA"/>
      </w:rPr>
    </w:lvl>
    <w:lvl w:ilvl="3" w:tplc="61D6E278">
      <w:numFmt w:val="bullet"/>
      <w:lvlText w:val="•"/>
      <w:lvlJc w:val="left"/>
      <w:pPr>
        <w:ind w:left="928" w:hanging="360"/>
      </w:pPr>
      <w:rPr>
        <w:rFonts w:hint="default"/>
        <w:lang w:eastAsia="en-US" w:bidi="ar-SA"/>
      </w:rPr>
    </w:lvl>
    <w:lvl w:ilvl="4" w:tplc="DAEC0B1A">
      <w:numFmt w:val="bullet"/>
      <w:lvlText w:val="•"/>
      <w:lvlJc w:val="left"/>
      <w:pPr>
        <w:ind w:left="1098" w:hanging="360"/>
      </w:pPr>
      <w:rPr>
        <w:rFonts w:hint="default"/>
        <w:lang w:eastAsia="en-US" w:bidi="ar-SA"/>
      </w:rPr>
    </w:lvl>
    <w:lvl w:ilvl="5" w:tplc="37EA7DCA">
      <w:numFmt w:val="bullet"/>
      <w:lvlText w:val="•"/>
      <w:lvlJc w:val="left"/>
      <w:pPr>
        <w:ind w:left="1268" w:hanging="360"/>
      </w:pPr>
      <w:rPr>
        <w:rFonts w:hint="default"/>
        <w:lang w:eastAsia="en-US" w:bidi="ar-SA"/>
      </w:rPr>
    </w:lvl>
    <w:lvl w:ilvl="6" w:tplc="44AC0C52">
      <w:numFmt w:val="bullet"/>
      <w:lvlText w:val="•"/>
      <w:lvlJc w:val="left"/>
      <w:pPr>
        <w:ind w:left="1437" w:hanging="360"/>
      </w:pPr>
      <w:rPr>
        <w:rFonts w:hint="default"/>
        <w:lang w:eastAsia="en-US" w:bidi="ar-SA"/>
      </w:rPr>
    </w:lvl>
    <w:lvl w:ilvl="7" w:tplc="1CB49FFC">
      <w:numFmt w:val="bullet"/>
      <w:lvlText w:val="•"/>
      <w:lvlJc w:val="left"/>
      <w:pPr>
        <w:ind w:left="1607" w:hanging="360"/>
      </w:pPr>
      <w:rPr>
        <w:rFonts w:hint="default"/>
        <w:lang w:eastAsia="en-US" w:bidi="ar-SA"/>
      </w:rPr>
    </w:lvl>
    <w:lvl w:ilvl="8" w:tplc="F37C94D0">
      <w:numFmt w:val="bullet"/>
      <w:lvlText w:val="•"/>
      <w:lvlJc w:val="left"/>
      <w:pPr>
        <w:ind w:left="1776" w:hanging="360"/>
      </w:pPr>
      <w:rPr>
        <w:rFonts w:hint="default"/>
        <w:lang w:eastAsia="en-US" w:bidi="ar-SA"/>
      </w:rPr>
    </w:lvl>
  </w:abstractNum>
  <w:abstractNum w:abstractNumId="4" w15:restartNumberingAfterBreak="0">
    <w:nsid w:val="052C081B"/>
    <w:multiLevelType w:val="multilevel"/>
    <w:tmpl w:val="8308594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800" w:hanging="108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880" w:hanging="2160"/>
      </w:pPr>
      <w:rPr>
        <w:rFonts w:hint="default"/>
        <w:color w:val="000000"/>
      </w:rPr>
    </w:lvl>
  </w:abstractNum>
  <w:abstractNum w:abstractNumId="5" w15:restartNumberingAfterBreak="0">
    <w:nsid w:val="0710176F"/>
    <w:multiLevelType w:val="multilevel"/>
    <w:tmpl w:val="5686D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627772"/>
    <w:multiLevelType w:val="multilevel"/>
    <w:tmpl w:val="5FCCA726"/>
    <w:lvl w:ilvl="0">
      <w:start w:val="1"/>
      <w:numFmt w:val="decimal"/>
      <w:lvlText w:val="%1."/>
      <w:lvlJc w:val="left"/>
      <w:pPr>
        <w:tabs>
          <w:tab w:val="num" w:pos="1070"/>
        </w:tabs>
        <w:ind w:left="107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6F6BB1"/>
    <w:multiLevelType w:val="hybridMultilevel"/>
    <w:tmpl w:val="F0C65D62"/>
    <w:lvl w:ilvl="0" w:tplc="ED206476">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7A66E8"/>
    <w:multiLevelType w:val="hybridMultilevel"/>
    <w:tmpl w:val="3BE41D62"/>
    <w:lvl w:ilvl="0" w:tplc="C3C270A8">
      <w:numFmt w:val="bullet"/>
      <w:lvlText w:val="-"/>
      <w:lvlJc w:val="left"/>
      <w:pPr>
        <w:ind w:left="425" w:hanging="360"/>
      </w:pPr>
      <w:rPr>
        <w:rFonts w:ascii="Arial MT" w:eastAsia="Arial MT" w:hAnsi="Arial MT" w:cs="Arial MT" w:hint="default"/>
        <w:b w:val="0"/>
        <w:bCs w:val="0"/>
        <w:i w:val="0"/>
        <w:iCs w:val="0"/>
        <w:spacing w:val="0"/>
        <w:w w:val="100"/>
        <w:sz w:val="22"/>
        <w:szCs w:val="22"/>
        <w:lang w:eastAsia="en-US" w:bidi="ar-SA"/>
      </w:rPr>
    </w:lvl>
    <w:lvl w:ilvl="1" w:tplc="567C237C">
      <w:numFmt w:val="bullet"/>
      <w:lvlText w:val="•"/>
      <w:lvlJc w:val="left"/>
      <w:pPr>
        <w:ind w:left="589" w:hanging="360"/>
      </w:pPr>
      <w:rPr>
        <w:rFonts w:hint="default"/>
        <w:lang w:eastAsia="en-US" w:bidi="ar-SA"/>
      </w:rPr>
    </w:lvl>
    <w:lvl w:ilvl="2" w:tplc="CC289CCA">
      <w:numFmt w:val="bullet"/>
      <w:lvlText w:val="•"/>
      <w:lvlJc w:val="left"/>
      <w:pPr>
        <w:ind w:left="759" w:hanging="360"/>
      </w:pPr>
      <w:rPr>
        <w:rFonts w:hint="default"/>
        <w:lang w:eastAsia="en-US" w:bidi="ar-SA"/>
      </w:rPr>
    </w:lvl>
    <w:lvl w:ilvl="3" w:tplc="77BA980A">
      <w:numFmt w:val="bullet"/>
      <w:lvlText w:val="•"/>
      <w:lvlJc w:val="left"/>
      <w:pPr>
        <w:ind w:left="928" w:hanging="360"/>
      </w:pPr>
      <w:rPr>
        <w:rFonts w:hint="default"/>
        <w:lang w:eastAsia="en-US" w:bidi="ar-SA"/>
      </w:rPr>
    </w:lvl>
    <w:lvl w:ilvl="4" w:tplc="655E3CE0">
      <w:numFmt w:val="bullet"/>
      <w:lvlText w:val="•"/>
      <w:lvlJc w:val="left"/>
      <w:pPr>
        <w:ind w:left="1098" w:hanging="360"/>
      </w:pPr>
      <w:rPr>
        <w:rFonts w:hint="default"/>
        <w:lang w:eastAsia="en-US" w:bidi="ar-SA"/>
      </w:rPr>
    </w:lvl>
    <w:lvl w:ilvl="5" w:tplc="E15C07B4">
      <w:numFmt w:val="bullet"/>
      <w:lvlText w:val="•"/>
      <w:lvlJc w:val="left"/>
      <w:pPr>
        <w:ind w:left="1268" w:hanging="360"/>
      </w:pPr>
      <w:rPr>
        <w:rFonts w:hint="default"/>
        <w:lang w:eastAsia="en-US" w:bidi="ar-SA"/>
      </w:rPr>
    </w:lvl>
    <w:lvl w:ilvl="6" w:tplc="CBB2092C">
      <w:numFmt w:val="bullet"/>
      <w:lvlText w:val="•"/>
      <w:lvlJc w:val="left"/>
      <w:pPr>
        <w:ind w:left="1437" w:hanging="360"/>
      </w:pPr>
      <w:rPr>
        <w:rFonts w:hint="default"/>
        <w:lang w:eastAsia="en-US" w:bidi="ar-SA"/>
      </w:rPr>
    </w:lvl>
    <w:lvl w:ilvl="7" w:tplc="1E36441A">
      <w:numFmt w:val="bullet"/>
      <w:lvlText w:val="•"/>
      <w:lvlJc w:val="left"/>
      <w:pPr>
        <w:ind w:left="1607" w:hanging="360"/>
      </w:pPr>
      <w:rPr>
        <w:rFonts w:hint="default"/>
        <w:lang w:eastAsia="en-US" w:bidi="ar-SA"/>
      </w:rPr>
    </w:lvl>
    <w:lvl w:ilvl="8" w:tplc="037ADB08">
      <w:numFmt w:val="bullet"/>
      <w:lvlText w:val="•"/>
      <w:lvlJc w:val="left"/>
      <w:pPr>
        <w:ind w:left="1776" w:hanging="360"/>
      </w:pPr>
      <w:rPr>
        <w:rFonts w:hint="default"/>
        <w:lang w:eastAsia="en-US" w:bidi="ar-SA"/>
      </w:rPr>
    </w:lvl>
  </w:abstractNum>
  <w:abstractNum w:abstractNumId="9" w15:restartNumberingAfterBreak="0">
    <w:nsid w:val="08D80468"/>
    <w:multiLevelType w:val="multilevel"/>
    <w:tmpl w:val="1D46713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color w:val="000000" w:themeColor="text1"/>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150297"/>
    <w:multiLevelType w:val="hybridMultilevel"/>
    <w:tmpl w:val="A934CA9E"/>
    <w:lvl w:ilvl="0" w:tplc="FFFFFFFF">
      <w:start w:val="1"/>
      <w:numFmt w:val="decimal"/>
      <w:lvlText w:val="(%1)"/>
      <w:lvlJc w:val="left"/>
      <w:pPr>
        <w:ind w:left="2670" w:hanging="567"/>
      </w:pPr>
      <w:rPr>
        <w:rFonts w:ascii="Cambria" w:eastAsia="Cambria" w:hAnsi="Cambria" w:cs="Cambria" w:hint="default"/>
        <w:b w:val="0"/>
        <w:bCs w:val="0"/>
        <w:i w:val="0"/>
        <w:iCs w:val="0"/>
        <w:spacing w:val="0"/>
        <w:w w:val="92"/>
        <w:sz w:val="24"/>
        <w:szCs w:val="24"/>
        <w:lang w:eastAsia="en-US" w:bidi="ar-SA"/>
      </w:rPr>
    </w:lvl>
    <w:lvl w:ilvl="1" w:tplc="04090019">
      <w:start w:val="1"/>
      <w:numFmt w:val="lowerLetter"/>
      <w:lvlText w:val="%2."/>
      <w:lvlJc w:val="left"/>
      <w:pPr>
        <w:ind w:left="3029" w:hanging="360"/>
      </w:pPr>
    </w:lvl>
    <w:lvl w:ilvl="2" w:tplc="FFFFFFFF">
      <w:numFmt w:val="bullet"/>
      <w:lvlText w:val="•"/>
      <w:lvlJc w:val="left"/>
      <w:pPr>
        <w:ind w:left="3702" w:hanging="284"/>
      </w:pPr>
      <w:rPr>
        <w:rFonts w:hint="default"/>
        <w:lang w:eastAsia="en-US" w:bidi="ar-SA"/>
      </w:rPr>
    </w:lvl>
    <w:lvl w:ilvl="3" w:tplc="FFFFFFFF">
      <w:numFmt w:val="bullet"/>
      <w:lvlText w:val="•"/>
      <w:lvlJc w:val="left"/>
      <w:pPr>
        <w:ind w:left="4444" w:hanging="284"/>
      </w:pPr>
      <w:rPr>
        <w:rFonts w:hint="default"/>
        <w:lang w:eastAsia="en-US" w:bidi="ar-SA"/>
      </w:rPr>
    </w:lvl>
    <w:lvl w:ilvl="4" w:tplc="FFFFFFFF">
      <w:numFmt w:val="bullet"/>
      <w:lvlText w:val="•"/>
      <w:lvlJc w:val="left"/>
      <w:pPr>
        <w:ind w:left="5187" w:hanging="284"/>
      </w:pPr>
      <w:rPr>
        <w:rFonts w:hint="default"/>
        <w:lang w:eastAsia="en-US" w:bidi="ar-SA"/>
      </w:rPr>
    </w:lvl>
    <w:lvl w:ilvl="5" w:tplc="FFFFFFFF">
      <w:numFmt w:val="bullet"/>
      <w:lvlText w:val="•"/>
      <w:lvlJc w:val="left"/>
      <w:pPr>
        <w:ind w:left="5929" w:hanging="284"/>
      </w:pPr>
      <w:rPr>
        <w:rFonts w:hint="default"/>
        <w:lang w:eastAsia="en-US" w:bidi="ar-SA"/>
      </w:rPr>
    </w:lvl>
    <w:lvl w:ilvl="6" w:tplc="FFFFFFFF">
      <w:numFmt w:val="bullet"/>
      <w:lvlText w:val="•"/>
      <w:lvlJc w:val="left"/>
      <w:pPr>
        <w:ind w:left="6672" w:hanging="284"/>
      </w:pPr>
      <w:rPr>
        <w:rFonts w:hint="default"/>
        <w:lang w:eastAsia="en-US" w:bidi="ar-SA"/>
      </w:rPr>
    </w:lvl>
    <w:lvl w:ilvl="7" w:tplc="FFFFFFFF">
      <w:numFmt w:val="bullet"/>
      <w:lvlText w:val="•"/>
      <w:lvlJc w:val="left"/>
      <w:pPr>
        <w:ind w:left="7414" w:hanging="284"/>
      </w:pPr>
      <w:rPr>
        <w:rFonts w:hint="default"/>
        <w:lang w:eastAsia="en-US" w:bidi="ar-SA"/>
      </w:rPr>
    </w:lvl>
    <w:lvl w:ilvl="8" w:tplc="FFFFFFFF">
      <w:numFmt w:val="bullet"/>
      <w:lvlText w:val="•"/>
      <w:lvlJc w:val="left"/>
      <w:pPr>
        <w:ind w:left="8157" w:hanging="284"/>
      </w:pPr>
      <w:rPr>
        <w:rFonts w:hint="default"/>
        <w:lang w:eastAsia="en-US" w:bidi="ar-SA"/>
      </w:rPr>
    </w:lvl>
  </w:abstractNum>
  <w:abstractNum w:abstractNumId="11" w15:restartNumberingAfterBreak="0">
    <w:nsid w:val="0BC65ACF"/>
    <w:multiLevelType w:val="hybridMultilevel"/>
    <w:tmpl w:val="321CC39C"/>
    <w:lvl w:ilvl="0" w:tplc="133C49CA">
      <w:start w:val="1"/>
      <w:numFmt w:val="decimal"/>
      <w:lvlText w:val="(%1)"/>
      <w:lvlJc w:val="left"/>
      <w:pPr>
        <w:ind w:left="855" w:hanging="495"/>
      </w:pPr>
      <w:rPr>
        <w:rFonts w:hint="default"/>
      </w:rPr>
    </w:lvl>
    <w:lvl w:ilvl="1" w:tplc="BA3AB346">
      <w:start w:val="1"/>
      <w:numFmt w:val="lowerLetter"/>
      <w:lvlText w:val="%2."/>
      <w:lvlJc w:val="left"/>
      <w:pPr>
        <w:ind w:left="1440" w:hanging="360"/>
      </w:pPr>
      <w:rPr>
        <w:rFonts w:hint="default"/>
        <w:sz w:val="24"/>
      </w:rPr>
    </w:lvl>
    <w:lvl w:ilvl="2" w:tplc="B2D41852">
      <w:start w:val="1"/>
      <w:numFmt w:val="decimal"/>
      <w:lvlText w:val="%3)"/>
      <w:lvlJc w:val="left"/>
      <w:pPr>
        <w:ind w:left="2340" w:hanging="360"/>
      </w:pPr>
      <w:rPr>
        <w:rFonts w:hint="default"/>
      </w:rPr>
    </w:lvl>
    <w:lvl w:ilvl="3" w:tplc="4A2E2BB4">
      <w:start w:val="1"/>
      <w:numFmt w:val="decimal"/>
      <w:lvlText w:val="%4."/>
      <w:lvlJc w:val="left"/>
      <w:pPr>
        <w:ind w:left="2880" w:hanging="360"/>
      </w:pPr>
      <w:rPr>
        <w:rFonts w:hint="default"/>
      </w:rPr>
    </w:lvl>
    <w:lvl w:ilvl="4" w:tplc="38090015">
      <w:start w:val="1"/>
      <w:numFmt w:val="upp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0C7F1EF4"/>
    <w:multiLevelType w:val="hybridMultilevel"/>
    <w:tmpl w:val="4E8E018C"/>
    <w:lvl w:ilvl="0" w:tplc="9618B368">
      <w:start w:val="1"/>
      <w:numFmt w:val="decimal"/>
      <w:lvlText w:val="%1."/>
      <w:lvlJc w:val="left"/>
      <w:pPr>
        <w:ind w:left="350" w:hanging="219"/>
      </w:pPr>
      <w:rPr>
        <w:rFonts w:ascii="Calibri" w:eastAsia="Calibri" w:hAnsi="Calibri" w:cs="Calibri" w:hint="default"/>
        <w:b w:val="0"/>
        <w:bCs w:val="0"/>
        <w:i w:val="0"/>
        <w:iCs w:val="0"/>
        <w:spacing w:val="0"/>
        <w:w w:val="100"/>
        <w:sz w:val="22"/>
        <w:szCs w:val="22"/>
        <w:lang w:eastAsia="en-US" w:bidi="ar-SA"/>
      </w:rPr>
    </w:lvl>
    <w:lvl w:ilvl="1" w:tplc="52EA5C84">
      <w:numFmt w:val="bullet"/>
      <w:lvlText w:val="•"/>
      <w:lvlJc w:val="left"/>
      <w:pPr>
        <w:ind w:left="1358" w:hanging="219"/>
      </w:pPr>
      <w:rPr>
        <w:rFonts w:hint="default"/>
        <w:lang w:eastAsia="en-US" w:bidi="ar-SA"/>
      </w:rPr>
    </w:lvl>
    <w:lvl w:ilvl="2" w:tplc="BB02B3CC">
      <w:numFmt w:val="bullet"/>
      <w:lvlText w:val="•"/>
      <w:lvlJc w:val="left"/>
      <w:pPr>
        <w:ind w:left="2356" w:hanging="219"/>
      </w:pPr>
      <w:rPr>
        <w:rFonts w:hint="default"/>
        <w:lang w:eastAsia="en-US" w:bidi="ar-SA"/>
      </w:rPr>
    </w:lvl>
    <w:lvl w:ilvl="3" w:tplc="11987270">
      <w:numFmt w:val="bullet"/>
      <w:lvlText w:val="•"/>
      <w:lvlJc w:val="left"/>
      <w:pPr>
        <w:ind w:left="3354" w:hanging="219"/>
      </w:pPr>
      <w:rPr>
        <w:rFonts w:hint="default"/>
        <w:lang w:eastAsia="en-US" w:bidi="ar-SA"/>
      </w:rPr>
    </w:lvl>
    <w:lvl w:ilvl="4" w:tplc="8BF2485A">
      <w:numFmt w:val="bullet"/>
      <w:lvlText w:val="•"/>
      <w:lvlJc w:val="left"/>
      <w:pPr>
        <w:ind w:left="4353" w:hanging="219"/>
      </w:pPr>
      <w:rPr>
        <w:rFonts w:hint="default"/>
        <w:lang w:eastAsia="en-US" w:bidi="ar-SA"/>
      </w:rPr>
    </w:lvl>
    <w:lvl w:ilvl="5" w:tplc="1BF25F40">
      <w:numFmt w:val="bullet"/>
      <w:lvlText w:val="•"/>
      <w:lvlJc w:val="left"/>
      <w:pPr>
        <w:ind w:left="5351" w:hanging="219"/>
      </w:pPr>
      <w:rPr>
        <w:rFonts w:hint="default"/>
        <w:lang w:eastAsia="en-US" w:bidi="ar-SA"/>
      </w:rPr>
    </w:lvl>
    <w:lvl w:ilvl="6" w:tplc="8CC62CF4">
      <w:numFmt w:val="bullet"/>
      <w:lvlText w:val="•"/>
      <w:lvlJc w:val="left"/>
      <w:pPr>
        <w:ind w:left="6349" w:hanging="219"/>
      </w:pPr>
      <w:rPr>
        <w:rFonts w:hint="default"/>
        <w:lang w:eastAsia="en-US" w:bidi="ar-SA"/>
      </w:rPr>
    </w:lvl>
    <w:lvl w:ilvl="7" w:tplc="FDCAE90A">
      <w:numFmt w:val="bullet"/>
      <w:lvlText w:val="•"/>
      <w:lvlJc w:val="left"/>
      <w:pPr>
        <w:ind w:left="7348" w:hanging="219"/>
      </w:pPr>
      <w:rPr>
        <w:rFonts w:hint="default"/>
        <w:lang w:eastAsia="en-US" w:bidi="ar-SA"/>
      </w:rPr>
    </w:lvl>
    <w:lvl w:ilvl="8" w:tplc="E5743502">
      <w:numFmt w:val="bullet"/>
      <w:lvlText w:val="•"/>
      <w:lvlJc w:val="left"/>
      <w:pPr>
        <w:ind w:left="8346" w:hanging="219"/>
      </w:pPr>
      <w:rPr>
        <w:rFonts w:hint="default"/>
        <w:lang w:eastAsia="en-US" w:bidi="ar-SA"/>
      </w:rPr>
    </w:lvl>
  </w:abstractNum>
  <w:abstractNum w:abstractNumId="13" w15:restartNumberingAfterBreak="0">
    <w:nsid w:val="0E33650F"/>
    <w:multiLevelType w:val="multilevel"/>
    <w:tmpl w:val="6D664256"/>
    <w:lvl w:ilvl="0">
      <w:start w:val="1"/>
      <w:numFmt w:val="bullet"/>
      <w:lvlText w:val=""/>
      <w:lvlJc w:val="left"/>
      <w:pPr>
        <w:tabs>
          <w:tab w:val="num" w:pos="1026"/>
        </w:tabs>
        <w:ind w:left="1026" w:hanging="360"/>
      </w:pPr>
      <w:rPr>
        <w:rFonts w:ascii="Symbol" w:hAnsi="Symbol" w:hint="default"/>
        <w:sz w:val="20"/>
      </w:rPr>
    </w:lvl>
    <w:lvl w:ilvl="1" w:tentative="1">
      <w:start w:val="1"/>
      <w:numFmt w:val="bullet"/>
      <w:lvlText w:val="o"/>
      <w:lvlJc w:val="left"/>
      <w:pPr>
        <w:tabs>
          <w:tab w:val="num" w:pos="1746"/>
        </w:tabs>
        <w:ind w:left="1746" w:hanging="360"/>
      </w:pPr>
      <w:rPr>
        <w:rFonts w:ascii="Courier New" w:hAnsi="Courier New" w:hint="default"/>
        <w:sz w:val="20"/>
      </w:rPr>
    </w:lvl>
    <w:lvl w:ilvl="2" w:tentative="1">
      <w:start w:val="1"/>
      <w:numFmt w:val="bullet"/>
      <w:lvlText w:val=""/>
      <w:lvlJc w:val="left"/>
      <w:pPr>
        <w:tabs>
          <w:tab w:val="num" w:pos="2466"/>
        </w:tabs>
        <w:ind w:left="2466" w:hanging="360"/>
      </w:pPr>
      <w:rPr>
        <w:rFonts w:ascii="Wingdings" w:hAnsi="Wingdings" w:hint="default"/>
        <w:sz w:val="20"/>
      </w:rPr>
    </w:lvl>
    <w:lvl w:ilvl="3" w:tentative="1">
      <w:start w:val="1"/>
      <w:numFmt w:val="bullet"/>
      <w:lvlText w:val=""/>
      <w:lvlJc w:val="left"/>
      <w:pPr>
        <w:tabs>
          <w:tab w:val="num" w:pos="3186"/>
        </w:tabs>
        <w:ind w:left="3186" w:hanging="360"/>
      </w:pPr>
      <w:rPr>
        <w:rFonts w:ascii="Wingdings" w:hAnsi="Wingdings" w:hint="default"/>
        <w:sz w:val="20"/>
      </w:rPr>
    </w:lvl>
    <w:lvl w:ilvl="4" w:tentative="1">
      <w:start w:val="1"/>
      <w:numFmt w:val="bullet"/>
      <w:lvlText w:val=""/>
      <w:lvlJc w:val="left"/>
      <w:pPr>
        <w:tabs>
          <w:tab w:val="num" w:pos="3906"/>
        </w:tabs>
        <w:ind w:left="3906" w:hanging="360"/>
      </w:pPr>
      <w:rPr>
        <w:rFonts w:ascii="Wingdings" w:hAnsi="Wingdings" w:hint="default"/>
        <w:sz w:val="20"/>
      </w:rPr>
    </w:lvl>
    <w:lvl w:ilvl="5" w:tentative="1">
      <w:start w:val="1"/>
      <w:numFmt w:val="bullet"/>
      <w:lvlText w:val=""/>
      <w:lvlJc w:val="left"/>
      <w:pPr>
        <w:tabs>
          <w:tab w:val="num" w:pos="4626"/>
        </w:tabs>
        <w:ind w:left="4626" w:hanging="360"/>
      </w:pPr>
      <w:rPr>
        <w:rFonts w:ascii="Wingdings" w:hAnsi="Wingdings" w:hint="default"/>
        <w:sz w:val="20"/>
      </w:rPr>
    </w:lvl>
    <w:lvl w:ilvl="6" w:tentative="1">
      <w:start w:val="1"/>
      <w:numFmt w:val="bullet"/>
      <w:lvlText w:val=""/>
      <w:lvlJc w:val="left"/>
      <w:pPr>
        <w:tabs>
          <w:tab w:val="num" w:pos="5346"/>
        </w:tabs>
        <w:ind w:left="5346" w:hanging="360"/>
      </w:pPr>
      <w:rPr>
        <w:rFonts w:ascii="Wingdings" w:hAnsi="Wingdings" w:hint="default"/>
        <w:sz w:val="20"/>
      </w:rPr>
    </w:lvl>
    <w:lvl w:ilvl="7" w:tentative="1">
      <w:start w:val="1"/>
      <w:numFmt w:val="bullet"/>
      <w:lvlText w:val=""/>
      <w:lvlJc w:val="left"/>
      <w:pPr>
        <w:tabs>
          <w:tab w:val="num" w:pos="6066"/>
        </w:tabs>
        <w:ind w:left="6066" w:hanging="360"/>
      </w:pPr>
      <w:rPr>
        <w:rFonts w:ascii="Wingdings" w:hAnsi="Wingdings" w:hint="default"/>
        <w:sz w:val="20"/>
      </w:rPr>
    </w:lvl>
    <w:lvl w:ilvl="8" w:tentative="1">
      <w:start w:val="1"/>
      <w:numFmt w:val="bullet"/>
      <w:lvlText w:val=""/>
      <w:lvlJc w:val="left"/>
      <w:pPr>
        <w:tabs>
          <w:tab w:val="num" w:pos="6786"/>
        </w:tabs>
        <w:ind w:left="6786" w:hanging="360"/>
      </w:pPr>
      <w:rPr>
        <w:rFonts w:ascii="Wingdings" w:hAnsi="Wingdings" w:hint="default"/>
        <w:sz w:val="20"/>
      </w:rPr>
    </w:lvl>
  </w:abstractNum>
  <w:abstractNum w:abstractNumId="14" w15:restartNumberingAfterBreak="0">
    <w:nsid w:val="103F6872"/>
    <w:multiLevelType w:val="hybridMultilevel"/>
    <w:tmpl w:val="CFE4167E"/>
    <w:lvl w:ilvl="0" w:tplc="566254F0">
      <w:numFmt w:val="bullet"/>
      <w:lvlText w:val="-"/>
      <w:lvlJc w:val="left"/>
      <w:pPr>
        <w:ind w:left="720" w:hanging="360"/>
      </w:pPr>
      <w:rPr>
        <w:rFonts w:ascii="Times New Roman" w:eastAsia="Times New Roman" w:hAnsi="Times New Roman" w:cs="Times New Roman" w:hint="default"/>
        <w:w w:val="115"/>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276ED0"/>
    <w:multiLevelType w:val="hybridMultilevel"/>
    <w:tmpl w:val="F56E0452"/>
    <w:lvl w:ilvl="0" w:tplc="0B122954">
      <w:start w:val="1"/>
      <w:numFmt w:val="decimal"/>
      <w:lvlText w:val="%1)"/>
      <w:lvlJc w:val="left"/>
      <w:pPr>
        <w:ind w:left="1983" w:hanging="284"/>
      </w:pPr>
      <w:rPr>
        <w:rFonts w:ascii="Times New Roman" w:eastAsia="Times New Roman" w:hAnsi="Times New Roman" w:cs="Times New Roman" w:hint="default"/>
        <w:b w:val="0"/>
        <w:bCs w:val="0"/>
        <w:i w:val="0"/>
        <w:iCs w:val="0"/>
        <w:spacing w:val="0"/>
        <w:w w:val="100"/>
        <w:sz w:val="24"/>
        <w:szCs w:val="24"/>
        <w:lang w:eastAsia="en-US" w:bidi="ar-SA"/>
      </w:rPr>
    </w:lvl>
    <w:lvl w:ilvl="1" w:tplc="22EC127E">
      <w:start w:val="1"/>
      <w:numFmt w:val="lowerLetter"/>
      <w:lvlText w:val="%2."/>
      <w:lvlJc w:val="left"/>
      <w:pPr>
        <w:ind w:left="2266" w:hanging="284"/>
      </w:pPr>
      <w:rPr>
        <w:rFonts w:ascii="Arial" w:eastAsia="Times New Roman" w:hAnsi="Arial" w:cs="Arial" w:hint="default"/>
        <w:b w:val="0"/>
        <w:bCs w:val="0"/>
        <w:i w:val="0"/>
        <w:iCs w:val="0"/>
        <w:spacing w:val="-1"/>
        <w:w w:val="100"/>
        <w:sz w:val="24"/>
        <w:szCs w:val="24"/>
        <w:lang w:eastAsia="en-US" w:bidi="ar-SA"/>
      </w:rPr>
    </w:lvl>
    <w:lvl w:ilvl="2" w:tplc="B49A0028">
      <w:numFmt w:val="bullet"/>
      <w:lvlText w:val="•"/>
      <w:lvlJc w:val="left"/>
      <w:pPr>
        <w:ind w:left="3095" w:hanging="284"/>
      </w:pPr>
      <w:rPr>
        <w:rFonts w:hint="default"/>
        <w:lang w:eastAsia="en-US" w:bidi="ar-SA"/>
      </w:rPr>
    </w:lvl>
    <w:lvl w:ilvl="3" w:tplc="56A0BBE2">
      <w:numFmt w:val="bullet"/>
      <w:lvlText w:val="•"/>
      <w:lvlJc w:val="left"/>
      <w:pPr>
        <w:ind w:left="3931" w:hanging="284"/>
      </w:pPr>
      <w:rPr>
        <w:rFonts w:hint="default"/>
        <w:lang w:eastAsia="en-US" w:bidi="ar-SA"/>
      </w:rPr>
    </w:lvl>
    <w:lvl w:ilvl="4" w:tplc="7AE635BE">
      <w:numFmt w:val="bullet"/>
      <w:lvlText w:val="•"/>
      <w:lvlJc w:val="left"/>
      <w:pPr>
        <w:ind w:left="4767" w:hanging="284"/>
      </w:pPr>
      <w:rPr>
        <w:rFonts w:hint="default"/>
        <w:lang w:eastAsia="en-US" w:bidi="ar-SA"/>
      </w:rPr>
    </w:lvl>
    <w:lvl w:ilvl="5" w:tplc="36D88586">
      <w:numFmt w:val="bullet"/>
      <w:lvlText w:val="•"/>
      <w:lvlJc w:val="left"/>
      <w:pPr>
        <w:ind w:left="5603" w:hanging="284"/>
      </w:pPr>
      <w:rPr>
        <w:rFonts w:hint="default"/>
        <w:lang w:eastAsia="en-US" w:bidi="ar-SA"/>
      </w:rPr>
    </w:lvl>
    <w:lvl w:ilvl="6" w:tplc="FE84C282">
      <w:numFmt w:val="bullet"/>
      <w:lvlText w:val="•"/>
      <w:lvlJc w:val="left"/>
      <w:pPr>
        <w:ind w:left="6439" w:hanging="284"/>
      </w:pPr>
      <w:rPr>
        <w:rFonts w:hint="default"/>
        <w:lang w:eastAsia="en-US" w:bidi="ar-SA"/>
      </w:rPr>
    </w:lvl>
    <w:lvl w:ilvl="7" w:tplc="A9165644">
      <w:numFmt w:val="bullet"/>
      <w:lvlText w:val="•"/>
      <w:lvlJc w:val="left"/>
      <w:pPr>
        <w:ind w:left="7275" w:hanging="284"/>
      </w:pPr>
      <w:rPr>
        <w:rFonts w:hint="default"/>
        <w:lang w:eastAsia="en-US" w:bidi="ar-SA"/>
      </w:rPr>
    </w:lvl>
    <w:lvl w:ilvl="8" w:tplc="05E0C9A2">
      <w:numFmt w:val="bullet"/>
      <w:lvlText w:val="•"/>
      <w:lvlJc w:val="left"/>
      <w:pPr>
        <w:ind w:left="8111" w:hanging="284"/>
      </w:pPr>
      <w:rPr>
        <w:rFonts w:hint="default"/>
        <w:lang w:eastAsia="en-US" w:bidi="ar-SA"/>
      </w:rPr>
    </w:lvl>
  </w:abstractNum>
  <w:abstractNum w:abstractNumId="16" w15:restartNumberingAfterBreak="0">
    <w:nsid w:val="13E01FE0"/>
    <w:multiLevelType w:val="hybridMultilevel"/>
    <w:tmpl w:val="2398F32C"/>
    <w:lvl w:ilvl="0" w:tplc="7822335A">
      <w:start w:val="1"/>
      <w:numFmt w:val="decimal"/>
      <w:lvlText w:val="%1."/>
      <w:lvlJc w:val="left"/>
      <w:pPr>
        <w:ind w:left="864" w:hanging="360"/>
      </w:pPr>
      <w:rPr>
        <w:rFonts w:ascii="Arial MT" w:eastAsia="Arial MT" w:hAnsi="Arial MT" w:cs="Arial MT" w:hint="default"/>
        <w:b w:val="0"/>
        <w:bCs w:val="0"/>
        <w:i w:val="0"/>
        <w:iCs w:val="0"/>
        <w:spacing w:val="-1"/>
        <w:w w:val="100"/>
        <w:sz w:val="20"/>
        <w:szCs w:val="20"/>
        <w:lang w:val="id" w:eastAsia="en-US" w:bidi="ar-SA"/>
      </w:rPr>
    </w:lvl>
    <w:lvl w:ilvl="1" w:tplc="67021DB0">
      <w:start w:val="1"/>
      <w:numFmt w:val="lowerLetter"/>
      <w:lvlText w:val="%2."/>
      <w:lvlJc w:val="left"/>
      <w:pPr>
        <w:ind w:left="1213" w:hanging="284"/>
      </w:pPr>
      <w:rPr>
        <w:rFonts w:ascii="Arial MT" w:eastAsia="Arial MT" w:hAnsi="Arial MT" w:cs="Arial MT" w:hint="default"/>
        <w:b w:val="0"/>
        <w:bCs w:val="0"/>
        <w:i w:val="0"/>
        <w:iCs w:val="0"/>
        <w:spacing w:val="-1"/>
        <w:w w:val="100"/>
        <w:sz w:val="22"/>
        <w:szCs w:val="22"/>
        <w:lang w:val="id" w:eastAsia="en-US" w:bidi="ar-SA"/>
      </w:rPr>
    </w:lvl>
    <w:lvl w:ilvl="2" w:tplc="5E6EFD9C">
      <w:numFmt w:val="bullet"/>
      <w:lvlText w:val="•"/>
      <w:lvlJc w:val="left"/>
      <w:pPr>
        <w:ind w:left="2244" w:hanging="284"/>
      </w:pPr>
      <w:rPr>
        <w:rFonts w:hint="default"/>
        <w:lang w:val="id" w:eastAsia="en-US" w:bidi="ar-SA"/>
      </w:rPr>
    </w:lvl>
    <w:lvl w:ilvl="3" w:tplc="EC7CFCCE">
      <w:numFmt w:val="bullet"/>
      <w:lvlText w:val="•"/>
      <w:lvlJc w:val="left"/>
      <w:pPr>
        <w:ind w:left="3268" w:hanging="284"/>
      </w:pPr>
      <w:rPr>
        <w:rFonts w:hint="default"/>
        <w:lang w:val="id" w:eastAsia="en-US" w:bidi="ar-SA"/>
      </w:rPr>
    </w:lvl>
    <w:lvl w:ilvl="4" w:tplc="30269D1A">
      <w:numFmt w:val="bullet"/>
      <w:lvlText w:val="•"/>
      <w:lvlJc w:val="left"/>
      <w:pPr>
        <w:ind w:left="4293" w:hanging="284"/>
      </w:pPr>
      <w:rPr>
        <w:rFonts w:hint="default"/>
        <w:lang w:val="id" w:eastAsia="en-US" w:bidi="ar-SA"/>
      </w:rPr>
    </w:lvl>
    <w:lvl w:ilvl="5" w:tplc="8B107460">
      <w:numFmt w:val="bullet"/>
      <w:lvlText w:val="•"/>
      <w:lvlJc w:val="left"/>
      <w:pPr>
        <w:ind w:left="5317" w:hanging="284"/>
      </w:pPr>
      <w:rPr>
        <w:rFonts w:hint="default"/>
        <w:lang w:val="id" w:eastAsia="en-US" w:bidi="ar-SA"/>
      </w:rPr>
    </w:lvl>
    <w:lvl w:ilvl="6" w:tplc="F3CEE2BA">
      <w:numFmt w:val="bullet"/>
      <w:lvlText w:val="•"/>
      <w:lvlJc w:val="left"/>
      <w:pPr>
        <w:ind w:left="6342" w:hanging="284"/>
      </w:pPr>
      <w:rPr>
        <w:rFonts w:hint="default"/>
        <w:lang w:val="id" w:eastAsia="en-US" w:bidi="ar-SA"/>
      </w:rPr>
    </w:lvl>
    <w:lvl w:ilvl="7" w:tplc="764A7220">
      <w:numFmt w:val="bullet"/>
      <w:lvlText w:val="•"/>
      <w:lvlJc w:val="left"/>
      <w:pPr>
        <w:ind w:left="7366" w:hanging="284"/>
      </w:pPr>
      <w:rPr>
        <w:rFonts w:hint="default"/>
        <w:lang w:val="id" w:eastAsia="en-US" w:bidi="ar-SA"/>
      </w:rPr>
    </w:lvl>
    <w:lvl w:ilvl="8" w:tplc="A4943E7C">
      <w:numFmt w:val="bullet"/>
      <w:lvlText w:val="•"/>
      <w:lvlJc w:val="left"/>
      <w:pPr>
        <w:ind w:left="8391" w:hanging="284"/>
      </w:pPr>
      <w:rPr>
        <w:rFonts w:hint="default"/>
        <w:lang w:val="id" w:eastAsia="en-US" w:bidi="ar-SA"/>
      </w:rPr>
    </w:lvl>
  </w:abstractNum>
  <w:abstractNum w:abstractNumId="17" w15:restartNumberingAfterBreak="0">
    <w:nsid w:val="14117A62"/>
    <w:multiLevelType w:val="hybridMultilevel"/>
    <w:tmpl w:val="1876C046"/>
    <w:lvl w:ilvl="0" w:tplc="48E01D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5A10262"/>
    <w:multiLevelType w:val="multilevel"/>
    <w:tmpl w:val="25DA9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4F54ED"/>
    <w:multiLevelType w:val="hybridMultilevel"/>
    <w:tmpl w:val="A9C6B32C"/>
    <w:lvl w:ilvl="0" w:tplc="F6C6B016">
      <w:start w:val="2"/>
      <w:numFmt w:val="bullet"/>
      <w:lvlText w:val="-"/>
      <w:lvlJc w:val="left"/>
      <w:pPr>
        <w:ind w:left="1854" w:hanging="360"/>
      </w:pPr>
      <w:rPr>
        <w:rFonts w:ascii="Arial" w:eastAsia="Times New Roman" w:hAnsi="Arial" w:cs="Arial" w:hint="default"/>
        <w:b w:val="0"/>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1AAB3598"/>
    <w:multiLevelType w:val="hybridMultilevel"/>
    <w:tmpl w:val="EC726D10"/>
    <w:lvl w:ilvl="0" w:tplc="153C0C30">
      <w:start w:val="1"/>
      <w:numFmt w:val="lowerLetter"/>
      <w:lvlText w:val="%1."/>
      <w:lvlJc w:val="left"/>
      <w:pPr>
        <w:ind w:left="1920" w:hanging="360"/>
      </w:pPr>
      <w:rPr>
        <w:rFonts w:eastAsia="Calibri"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1D684CD4"/>
    <w:multiLevelType w:val="multilevel"/>
    <w:tmpl w:val="534E55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ascii="Arial" w:hAnsi="Arial" w:cs="Arial" w:hint="default"/>
        <w:b/>
        <w:sz w:val="24"/>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624201"/>
    <w:multiLevelType w:val="hybridMultilevel"/>
    <w:tmpl w:val="CB2290D4"/>
    <w:lvl w:ilvl="0" w:tplc="8034CA5C">
      <w:start w:val="1"/>
      <w:numFmt w:val="lowerLetter"/>
      <w:lvlText w:val="%1."/>
      <w:lvlJc w:val="left"/>
      <w:pPr>
        <w:ind w:left="378" w:hanging="269"/>
      </w:pPr>
      <w:rPr>
        <w:rFonts w:ascii="Arial MT" w:eastAsia="Arial MT" w:hAnsi="Arial MT" w:cs="Arial MT" w:hint="default"/>
        <w:b w:val="0"/>
        <w:bCs w:val="0"/>
        <w:i w:val="0"/>
        <w:iCs w:val="0"/>
        <w:spacing w:val="0"/>
        <w:w w:val="100"/>
        <w:sz w:val="24"/>
        <w:szCs w:val="24"/>
        <w:lang w:eastAsia="en-US" w:bidi="ar-SA"/>
      </w:rPr>
    </w:lvl>
    <w:lvl w:ilvl="1" w:tplc="A0C06810">
      <w:numFmt w:val="bullet"/>
      <w:lvlText w:val="•"/>
      <w:lvlJc w:val="left"/>
      <w:pPr>
        <w:ind w:left="585" w:hanging="269"/>
      </w:pPr>
      <w:rPr>
        <w:rFonts w:hint="default"/>
        <w:lang w:eastAsia="en-US" w:bidi="ar-SA"/>
      </w:rPr>
    </w:lvl>
    <w:lvl w:ilvl="2" w:tplc="BD8AD14E">
      <w:numFmt w:val="bullet"/>
      <w:lvlText w:val="•"/>
      <w:lvlJc w:val="left"/>
      <w:pPr>
        <w:ind w:left="791" w:hanging="269"/>
      </w:pPr>
      <w:rPr>
        <w:rFonts w:hint="default"/>
        <w:lang w:eastAsia="en-US" w:bidi="ar-SA"/>
      </w:rPr>
    </w:lvl>
    <w:lvl w:ilvl="3" w:tplc="1D56C708">
      <w:numFmt w:val="bullet"/>
      <w:lvlText w:val="•"/>
      <w:lvlJc w:val="left"/>
      <w:pPr>
        <w:ind w:left="997" w:hanging="269"/>
      </w:pPr>
      <w:rPr>
        <w:rFonts w:hint="default"/>
        <w:lang w:eastAsia="en-US" w:bidi="ar-SA"/>
      </w:rPr>
    </w:lvl>
    <w:lvl w:ilvl="4" w:tplc="F50A3D0E">
      <w:numFmt w:val="bullet"/>
      <w:lvlText w:val="•"/>
      <w:lvlJc w:val="left"/>
      <w:pPr>
        <w:ind w:left="1203" w:hanging="269"/>
      </w:pPr>
      <w:rPr>
        <w:rFonts w:hint="default"/>
        <w:lang w:eastAsia="en-US" w:bidi="ar-SA"/>
      </w:rPr>
    </w:lvl>
    <w:lvl w:ilvl="5" w:tplc="9758B424">
      <w:numFmt w:val="bullet"/>
      <w:lvlText w:val="•"/>
      <w:lvlJc w:val="left"/>
      <w:pPr>
        <w:ind w:left="1409" w:hanging="269"/>
      </w:pPr>
      <w:rPr>
        <w:rFonts w:hint="default"/>
        <w:lang w:eastAsia="en-US" w:bidi="ar-SA"/>
      </w:rPr>
    </w:lvl>
    <w:lvl w:ilvl="6" w:tplc="5F7438F0">
      <w:numFmt w:val="bullet"/>
      <w:lvlText w:val="•"/>
      <w:lvlJc w:val="left"/>
      <w:pPr>
        <w:ind w:left="1615" w:hanging="269"/>
      </w:pPr>
      <w:rPr>
        <w:rFonts w:hint="default"/>
        <w:lang w:eastAsia="en-US" w:bidi="ar-SA"/>
      </w:rPr>
    </w:lvl>
    <w:lvl w:ilvl="7" w:tplc="BF2A6510">
      <w:numFmt w:val="bullet"/>
      <w:lvlText w:val="•"/>
      <w:lvlJc w:val="left"/>
      <w:pPr>
        <w:ind w:left="1821" w:hanging="269"/>
      </w:pPr>
      <w:rPr>
        <w:rFonts w:hint="default"/>
        <w:lang w:eastAsia="en-US" w:bidi="ar-SA"/>
      </w:rPr>
    </w:lvl>
    <w:lvl w:ilvl="8" w:tplc="76AAEDE2">
      <w:numFmt w:val="bullet"/>
      <w:lvlText w:val="•"/>
      <w:lvlJc w:val="left"/>
      <w:pPr>
        <w:ind w:left="2027" w:hanging="269"/>
      </w:pPr>
      <w:rPr>
        <w:rFonts w:hint="default"/>
        <w:lang w:eastAsia="en-US" w:bidi="ar-SA"/>
      </w:rPr>
    </w:lvl>
  </w:abstractNum>
  <w:abstractNum w:abstractNumId="23" w15:restartNumberingAfterBreak="0">
    <w:nsid w:val="26802D2C"/>
    <w:multiLevelType w:val="hybridMultilevel"/>
    <w:tmpl w:val="67940D68"/>
    <w:lvl w:ilvl="0" w:tplc="9830D614">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75E44BAA">
      <w:numFmt w:val="bullet"/>
      <w:lvlText w:val="•"/>
      <w:lvlJc w:val="left"/>
      <w:pPr>
        <w:ind w:left="731" w:hanging="260"/>
      </w:pPr>
      <w:rPr>
        <w:rFonts w:hint="default"/>
        <w:lang w:eastAsia="en-US" w:bidi="ar-SA"/>
      </w:rPr>
    </w:lvl>
    <w:lvl w:ilvl="2" w:tplc="3DF08D02">
      <w:numFmt w:val="bullet"/>
      <w:lvlText w:val="•"/>
      <w:lvlJc w:val="left"/>
      <w:pPr>
        <w:ind w:left="1043" w:hanging="260"/>
      </w:pPr>
      <w:rPr>
        <w:rFonts w:hint="default"/>
        <w:lang w:eastAsia="en-US" w:bidi="ar-SA"/>
      </w:rPr>
    </w:lvl>
    <w:lvl w:ilvl="3" w:tplc="07300946">
      <w:numFmt w:val="bullet"/>
      <w:lvlText w:val="•"/>
      <w:lvlJc w:val="left"/>
      <w:pPr>
        <w:ind w:left="1354" w:hanging="260"/>
      </w:pPr>
      <w:rPr>
        <w:rFonts w:hint="default"/>
        <w:lang w:eastAsia="en-US" w:bidi="ar-SA"/>
      </w:rPr>
    </w:lvl>
    <w:lvl w:ilvl="4" w:tplc="473427CC">
      <w:numFmt w:val="bullet"/>
      <w:lvlText w:val="•"/>
      <w:lvlJc w:val="left"/>
      <w:pPr>
        <w:ind w:left="1666" w:hanging="260"/>
      </w:pPr>
      <w:rPr>
        <w:rFonts w:hint="default"/>
        <w:lang w:eastAsia="en-US" w:bidi="ar-SA"/>
      </w:rPr>
    </w:lvl>
    <w:lvl w:ilvl="5" w:tplc="11E267B4">
      <w:numFmt w:val="bullet"/>
      <w:lvlText w:val="•"/>
      <w:lvlJc w:val="left"/>
      <w:pPr>
        <w:ind w:left="1977" w:hanging="260"/>
      </w:pPr>
      <w:rPr>
        <w:rFonts w:hint="default"/>
        <w:lang w:eastAsia="en-US" w:bidi="ar-SA"/>
      </w:rPr>
    </w:lvl>
    <w:lvl w:ilvl="6" w:tplc="DCC86114">
      <w:numFmt w:val="bullet"/>
      <w:lvlText w:val="•"/>
      <w:lvlJc w:val="left"/>
      <w:pPr>
        <w:ind w:left="2289" w:hanging="260"/>
      </w:pPr>
      <w:rPr>
        <w:rFonts w:hint="default"/>
        <w:lang w:eastAsia="en-US" w:bidi="ar-SA"/>
      </w:rPr>
    </w:lvl>
    <w:lvl w:ilvl="7" w:tplc="C5A60B94">
      <w:numFmt w:val="bullet"/>
      <w:lvlText w:val="•"/>
      <w:lvlJc w:val="left"/>
      <w:pPr>
        <w:ind w:left="2600" w:hanging="260"/>
      </w:pPr>
      <w:rPr>
        <w:rFonts w:hint="default"/>
        <w:lang w:eastAsia="en-US" w:bidi="ar-SA"/>
      </w:rPr>
    </w:lvl>
    <w:lvl w:ilvl="8" w:tplc="AF8654CC">
      <w:numFmt w:val="bullet"/>
      <w:lvlText w:val="•"/>
      <w:lvlJc w:val="left"/>
      <w:pPr>
        <w:ind w:left="2912" w:hanging="260"/>
      </w:pPr>
      <w:rPr>
        <w:rFonts w:hint="default"/>
        <w:lang w:eastAsia="en-US" w:bidi="ar-SA"/>
      </w:rPr>
    </w:lvl>
  </w:abstractNum>
  <w:abstractNum w:abstractNumId="24" w15:restartNumberingAfterBreak="0">
    <w:nsid w:val="273B3435"/>
    <w:multiLevelType w:val="hybridMultilevel"/>
    <w:tmpl w:val="3FC49D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730F01"/>
    <w:multiLevelType w:val="hybridMultilevel"/>
    <w:tmpl w:val="BA560070"/>
    <w:lvl w:ilvl="0" w:tplc="93B65B28">
      <w:start w:val="8"/>
      <w:numFmt w:val="bullet"/>
      <w:lvlText w:val="-"/>
      <w:lvlJc w:val="left"/>
      <w:pPr>
        <w:ind w:left="720" w:hanging="360"/>
      </w:pPr>
      <w:rPr>
        <w:rFonts w:ascii="Arial" w:eastAsia="MS Mincho" w:hAnsi="Arial" w:cs="Arial" w:hint="default"/>
      </w:rPr>
    </w:lvl>
    <w:lvl w:ilvl="1" w:tplc="07DA8886">
      <w:start w:val="1"/>
      <w:numFmt w:val="lowerLetter"/>
      <w:lvlText w:val="%2."/>
      <w:lvlJc w:val="left"/>
      <w:pPr>
        <w:ind w:left="1440" w:hanging="360"/>
      </w:pPr>
      <w:rPr>
        <w:rFonts w:ascii="Arial" w:eastAsia="Times New Roman" w:hAnsi="Arial" w:cs="Arial"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6" w15:restartNumberingAfterBreak="0">
    <w:nsid w:val="2A914210"/>
    <w:multiLevelType w:val="hybridMultilevel"/>
    <w:tmpl w:val="661E1FFE"/>
    <w:lvl w:ilvl="0" w:tplc="ADFC4706">
      <w:start w:val="1"/>
      <w:numFmt w:val="lowerLetter"/>
      <w:lvlText w:val="%1."/>
      <w:lvlJc w:val="left"/>
      <w:pPr>
        <w:ind w:left="378" w:hanging="269"/>
      </w:pPr>
      <w:rPr>
        <w:rFonts w:ascii="Arial MT" w:eastAsia="Arial MT" w:hAnsi="Arial MT" w:cs="Arial MT" w:hint="default"/>
        <w:b w:val="0"/>
        <w:bCs w:val="0"/>
        <w:i w:val="0"/>
        <w:iCs w:val="0"/>
        <w:spacing w:val="0"/>
        <w:w w:val="100"/>
        <w:sz w:val="24"/>
        <w:szCs w:val="24"/>
        <w:lang w:eastAsia="en-US" w:bidi="ar-SA"/>
      </w:rPr>
    </w:lvl>
    <w:lvl w:ilvl="1" w:tplc="28F0EBB8">
      <w:numFmt w:val="bullet"/>
      <w:lvlText w:val="•"/>
      <w:lvlJc w:val="left"/>
      <w:pPr>
        <w:ind w:left="585" w:hanging="269"/>
      </w:pPr>
      <w:rPr>
        <w:rFonts w:hint="default"/>
        <w:lang w:eastAsia="en-US" w:bidi="ar-SA"/>
      </w:rPr>
    </w:lvl>
    <w:lvl w:ilvl="2" w:tplc="AE186B4A">
      <w:numFmt w:val="bullet"/>
      <w:lvlText w:val="•"/>
      <w:lvlJc w:val="left"/>
      <w:pPr>
        <w:ind w:left="791" w:hanging="269"/>
      </w:pPr>
      <w:rPr>
        <w:rFonts w:hint="default"/>
        <w:lang w:eastAsia="en-US" w:bidi="ar-SA"/>
      </w:rPr>
    </w:lvl>
    <w:lvl w:ilvl="3" w:tplc="5B542024">
      <w:numFmt w:val="bullet"/>
      <w:lvlText w:val="•"/>
      <w:lvlJc w:val="left"/>
      <w:pPr>
        <w:ind w:left="997" w:hanging="269"/>
      </w:pPr>
      <w:rPr>
        <w:rFonts w:hint="default"/>
        <w:lang w:eastAsia="en-US" w:bidi="ar-SA"/>
      </w:rPr>
    </w:lvl>
    <w:lvl w:ilvl="4" w:tplc="6E2C11A2">
      <w:numFmt w:val="bullet"/>
      <w:lvlText w:val="•"/>
      <w:lvlJc w:val="left"/>
      <w:pPr>
        <w:ind w:left="1203" w:hanging="269"/>
      </w:pPr>
      <w:rPr>
        <w:rFonts w:hint="default"/>
        <w:lang w:eastAsia="en-US" w:bidi="ar-SA"/>
      </w:rPr>
    </w:lvl>
    <w:lvl w:ilvl="5" w:tplc="B724698A">
      <w:numFmt w:val="bullet"/>
      <w:lvlText w:val="•"/>
      <w:lvlJc w:val="left"/>
      <w:pPr>
        <w:ind w:left="1409" w:hanging="269"/>
      </w:pPr>
      <w:rPr>
        <w:rFonts w:hint="default"/>
        <w:lang w:eastAsia="en-US" w:bidi="ar-SA"/>
      </w:rPr>
    </w:lvl>
    <w:lvl w:ilvl="6" w:tplc="4CF0ED52">
      <w:numFmt w:val="bullet"/>
      <w:lvlText w:val="•"/>
      <w:lvlJc w:val="left"/>
      <w:pPr>
        <w:ind w:left="1615" w:hanging="269"/>
      </w:pPr>
      <w:rPr>
        <w:rFonts w:hint="default"/>
        <w:lang w:eastAsia="en-US" w:bidi="ar-SA"/>
      </w:rPr>
    </w:lvl>
    <w:lvl w:ilvl="7" w:tplc="1B725E72">
      <w:numFmt w:val="bullet"/>
      <w:lvlText w:val="•"/>
      <w:lvlJc w:val="left"/>
      <w:pPr>
        <w:ind w:left="1821" w:hanging="269"/>
      </w:pPr>
      <w:rPr>
        <w:rFonts w:hint="default"/>
        <w:lang w:eastAsia="en-US" w:bidi="ar-SA"/>
      </w:rPr>
    </w:lvl>
    <w:lvl w:ilvl="8" w:tplc="C618176A">
      <w:numFmt w:val="bullet"/>
      <w:lvlText w:val="•"/>
      <w:lvlJc w:val="left"/>
      <w:pPr>
        <w:ind w:left="2027" w:hanging="269"/>
      </w:pPr>
      <w:rPr>
        <w:rFonts w:hint="default"/>
        <w:lang w:eastAsia="en-US" w:bidi="ar-SA"/>
      </w:rPr>
    </w:lvl>
  </w:abstractNum>
  <w:abstractNum w:abstractNumId="27" w15:restartNumberingAfterBreak="0">
    <w:nsid w:val="2AE121A8"/>
    <w:multiLevelType w:val="multilevel"/>
    <w:tmpl w:val="C7102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CC9488D"/>
    <w:multiLevelType w:val="multilevel"/>
    <w:tmpl w:val="1C960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EB04D81"/>
    <w:multiLevelType w:val="multilevel"/>
    <w:tmpl w:val="B7EC5CF4"/>
    <w:lvl w:ilvl="0">
      <w:start w:val="1"/>
      <w:numFmt w:val="decimal"/>
      <w:lvlText w:val="%1."/>
      <w:lvlJc w:val="left"/>
      <w:pPr>
        <w:ind w:left="390" w:hanging="390"/>
      </w:pPr>
      <w:rPr>
        <w:rFonts w:hint="default"/>
      </w:rPr>
    </w:lvl>
    <w:lvl w:ilvl="1">
      <w:start w:val="1"/>
      <w:numFmt w:val="decimal"/>
      <w:lvlText w:val="%1.%2."/>
      <w:lvlJc w:val="left"/>
      <w:pPr>
        <w:ind w:left="2142" w:hanging="720"/>
      </w:pPr>
      <w:rPr>
        <w:rFonts w:hint="default"/>
        <w:color w:val="auto"/>
        <w:sz w:val="24"/>
        <w:szCs w:val="24"/>
      </w:rPr>
    </w:lvl>
    <w:lvl w:ilvl="2">
      <w:start w:val="1"/>
      <w:numFmt w:val="decimal"/>
      <w:lvlText w:val="%1.%2.%3."/>
      <w:lvlJc w:val="left"/>
      <w:pPr>
        <w:ind w:left="3564" w:hanging="720"/>
      </w:pPr>
      <w:rPr>
        <w:rFonts w:hint="default"/>
        <w:color w:val="auto"/>
      </w:rPr>
    </w:lvl>
    <w:lvl w:ilvl="3">
      <w:start w:val="1"/>
      <w:numFmt w:val="decimal"/>
      <w:lvlText w:val="%1.%2.%3.%4."/>
      <w:lvlJc w:val="left"/>
      <w:pPr>
        <w:ind w:left="5346" w:hanging="1080"/>
      </w:pPr>
      <w:rPr>
        <w:rFonts w:hint="default"/>
      </w:rPr>
    </w:lvl>
    <w:lvl w:ilvl="4">
      <w:start w:val="1"/>
      <w:numFmt w:val="decimal"/>
      <w:lvlText w:val="%1.%2.%3.%4.%5."/>
      <w:lvlJc w:val="left"/>
      <w:pPr>
        <w:ind w:left="6768" w:hanging="1080"/>
      </w:pPr>
      <w:rPr>
        <w:rFonts w:hint="default"/>
      </w:rPr>
    </w:lvl>
    <w:lvl w:ilvl="5">
      <w:start w:val="1"/>
      <w:numFmt w:val="decimal"/>
      <w:lvlText w:val="%1.%2.%3.%4.%5.%6."/>
      <w:lvlJc w:val="left"/>
      <w:pPr>
        <w:ind w:left="8550" w:hanging="1440"/>
      </w:pPr>
      <w:rPr>
        <w:rFonts w:hint="default"/>
      </w:rPr>
    </w:lvl>
    <w:lvl w:ilvl="6">
      <w:start w:val="1"/>
      <w:numFmt w:val="decimal"/>
      <w:lvlText w:val="%1.%2.%3.%4.%5.%6.%7."/>
      <w:lvlJc w:val="left"/>
      <w:pPr>
        <w:ind w:left="9972" w:hanging="1440"/>
      </w:pPr>
      <w:rPr>
        <w:rFonts w:hint="default"/>
      </w:rPr>
    </w:lvl>
    <w:lvl w:ilvl="7">
      <w:start w:val="1"/>
      <w:numFmt w:val="decimal"/>
      <w:lvlText w:val="%1.%2.%3.%4.%5.%6.%7.%8."/>
      <w:lvlJc w:val="left"/>
      <w:pPr>
        <w:ind w:left="11754" w:hanging="1800"/>
      </w:pPr>
      <w:rPr>
        <w:rFonts w:hint="default"/>
      </w:rPr>
    </w:lvl>
    <w:lvl w:ilvl="8">
      <w:start w:val="1"/>
      <w:numFmt w:val="decimal"/>
      <w:lvlText w:val="%1.%2.%3.%4.%5.%6.%7.%8.%9."/>
      <w:lvlJc w:val="left"/>
      <w:pPr>
        <w:ind w:left="13536" w:hanging="2160"/>
      </w:pPr>
      <w:rPr>
        <w:rFonts w:hint="default"/>
      </w:rPr>
    </w:lvl>
  </w:abstractNum>
  <w:abstractNum w:abstractNumId="30" w15:restartNumberingAfterBreak="0">
    <w:nsid w:val="30045594"/>
    <w:multiLevelType w:val="hybridMultilevel"/>
    <w:tmpl w:val="CFB020BA"/>
    <w:lvl w:ilvl="0" w:tplc="C3E8423E">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AF363CE4">
      <w:numFmt w:val="bullet"/>
      <w:lvlText w:val="•"/>
      <w:lvlJc w:val="left"/>
      <w:pPr>
        <w:ind w:left="731" w:hanging="260"/>
      </w:pPr>
      <w:rPr>
        <w:rFonts w:hint="default"/>
        <w:lang w:eastAsia="en-US" w:bidi="ar-SA"/>
      </w:rPr>
    </w:lvl>
    <w:lvl w:ilvl="2" w:tplc="78DE54DC">
      <w:numFmt w:val="bullet"/>
      <w:lvlText w:val="•"/>
      <w:lvlJc w:val="left"/>
      <w:pPr>
        <w:ind w:left="1043" w:hanging="260"/>
      </w:pPr>
      <w:rPr>
        <w:rFonts w:hint="default"/>
        <w:lang w:eastAsia="en-US" w:bidi="ar-SA"/>
      </w:rPr>
    </w:lvl>
    <w:lvl w:ilvl="3" w:tplc="17C2EC98">
      <w:numFmt w:val="bullet"/>
      <w:lvlText w:val="•"/>
      <w:lvlJc w:val="left"/>
      <w:pPr>
        <w:ind w:left="1354" w:hanging="260"/>
      </w:pPr>
      <w:rPr>
        <w:rFonts w:hint="default"/>
        <w:lang w:eastAsia="en-US" w:bidi="ar-SA"/>
      </w:rPr>
    </w:lvl>
    <w:lvl w:ilvl="4" w:tplc="3A88C0D2">
      <w:numFmt w:val="bullet"/>
      <w:lvlText w:val="•"/>
      <w:lvlJc w:val="left"/>
      <w:pPr>
        <w:ind w:left="1666" w:hanging="260"/>
      </w:pPr>
      <w:rPr>
        <w:rFonts w:hint="default"/>
        <w:lang w:eastAsia="en-US" w:bidi="ar-SA"/>
      </w:rPr>
    </w:lvl>
    <w:lvl w:ilvl="5" w:tplc="CC80FD50">
      <w:numFmt w:val="bullet"/>
      <w:lvlText w:val="•"/>
      <w:lvlJc w:val="left"/>
      <w:pPr>
        <w:ind w:left="1977" w:hanging="260"/>
      </w:pPr>
      <w:rPr>
        <w:rFonts w:hint="default"/>
        <w:lang w:eastAsia="en-US" w:bidi="ar-SA"/>
      </w:rPr>
    </w:lvl>
    <w:lvl w:ilvl="6" w:tplc="965A816A">
      <w:numFmt w:val="bullet"/>
      <w:lvlText w:val="•"/>
      <w:lvlJc w:val="left"/>
      <w:pPr>
        <w:ind w:left="2289" w:hanging="260"/>
      </w:pPr>
      <w:rPr>
        <w:rFonts w:hint="default"/>
        <w:lang w:eastAsia="en-US" w:bidi="ar-SA"/>
      </w:rPr>
    </w:lvl>
    <w:lvl w:ilvl="7" w:tplc="4A9251D0">
      <w:numFmt w:val="bullet"/>
      <w:lvlText w:val="•"/>
      <w:lvlJc w:val="left"/>
      <w:pPr>
        <w:ind w:left="2600" w:hanging="260"/>
      </w:pPr>
      <w:rPr>
        <w:rFonts w:hint="default"/>
        <w:lang w:eastAsia="en-US" w:bidi="ar-SA"/>
      </w:rPr>
    </w:lvl>
    <w:lvl w:ilvl="8" w:tplc="1EC25606">
      <w:numFmt w:val="bullet"/>
      <w:lvlText w:val="•"/>
      <w:lvlJc w:val="left"/>
      <w:pPr>
        <w:ind w:left="2912" w:hanging="260"/>
      </w:pPr>
      <w:rPr>
        <w:rFonts w:hint="default"/>
        <w:lang w:eastAsia="en-US" w:bidi="ar-SA"/>
      </w:rPr>
    </w:lvl>
  </w:abstractNum>
  <w:abstractNum w:abstractNumId="31" w15:restartNumberingAfterBreak="0">
    <w:nsid w:val="309C14BB"/>
    <w:multiLevelType w:val="hybridMultilevel"/>
    <w:tmpl w:val="3870737E"/>
    <w:lvl w:ilvl="0" w:tplc="301889EC">
      <w:start w:val="1"/>
      <w:numFmt w:val="lowerLetter"/>
      <w:lvlText w:val="%1."/>
      <w:lvlJc w:val="left"/>
      <w:pPr>
        <w:ind w:left="927" w:hanging="360"/>
      </w:pPr>
      <w:rPr>
        <w:rFonts w:ascii="Arial" w:eastAsia="Times New Roman" w:hAnsi="Arial" w:cs="Arial" w:hint="default"/>
      </w:rPr>
    </w:lvl>
    <w:lvl w:ilvl="1" w:tplc="04210019">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2" w15:restartNumberingAfterBreak="0">
    <w:nsid w:val="32826808"/>
    <w:multiLevelType w:val="hybridMultilevel"/>
    <w:tmpl w:val="7152CDE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2E35DF5"/>
    <w:multiLevelType w:val="hybridMultilevel"/>
    <w:tmpl w:val="74EC1EC4"/>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5">
      <w:start w:val="1"/>
      <w:numFmt w:val="upperLetter"/>
      <w:lvlText w:val="%3."/>
      <w:lvlJc w:val="left"/>
      <w:pPr>
        <w:ind w:left="3600" w:hanging="36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34544143"/>
    <w:multiLevelType w:val="multilevel"/>
    <w:tmpl w:val="C17E9C60"/>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8252A7"/>
    <w:multiLevelType w:val="multilevel"/>
    <w:tmpl w:val="4B849F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C72F9A"/>
    <w:multiLevelType w:val="hybridMultilevel"/>
    <w:tmpl w:val="A4746416"/>
    <w:lvl w:ilvl="0" w:tplc="236A192C">
      <w:start w:val="1"/>
      <w:numFmt w:val="lowerLetter"/>
      <w:lvlText w:val="%1."/>
      <w:lvlJc w:val="left"/>
      <w:pPr>
        <w:ind w:left="1996" w:hanging="360"/>
      </w:pPr>
      <w:rPr>
        <w:rFonts w:ascii="Arial" w:hAnsi="Arial" w:cs="Arial" w:hint="default"/>
        <w:sz w:val="24"/>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7" w15:restartNumberingAfterBreak="0">
    <w:nsid w:val="3B3E6E75"/>
    <w:multiLevelType w:val="hybridMultilevel"/>
    <w:tmpl w:val="AC3AC84C"/>
    <w:lvl w:ilvl="0" w:tplc="A04AA2D2">
      <w:numFmt w:val="bullet"/>
      <w:lvlText w:val=""/>
      <w:lvlJc w:val="left"/>
      <w:pPr>
        <w:ind w:left="1355" w:hanging="221"/>
      </w:pPr>
      <w:rPr>
        <w:rFonts w:ascii="Symbol" w:eastAsia="Symbol" w:hAnsi="Symbol" w:cs="Symbol" w:hint="default"/>
        <w:b w:val="0"/>
        <w:bCs w:val="0"/>
        <w:i w:val="0"/>
        <w:iCs w:val="0"/>
        <w:spacing w:val="0"/>
        <w:w w:val="100"/>
        <w:sz w:val="24"/>
        <w:szCs w:val="24"/>
        <w:lang w:eastAsia="en-US" w:bidi="ar-SA"/>
      </w:rPr>
    </w:lvl>
    <w:lvl w:ilvl="1" w:tplc="053E628A">
      <w:start w:val="1"/>
      <w:numFmt w:val="upperLetter"/>
      <w:lvlText w:val="%2."/>
      <w:lvlJc w:val="left"/>
      <w:pPr>
        <w:ind w:left="1701" w:hanging="305"/>
      </w:pPr>
      <w:rPr>
        <w:rFonts w:ascii="Arial MT" w:eastAsia="Arial MT" w:hAnsi="Arial MT" w:cs="Arial MT" w:hint="default"/>
        <w:b w:val="0"/>
        <w:bCs w:val="0"/>
        <w:i w:val="0"/>
        <w:iCs w:val="0"/>
        <w:spacing w:val="0"/>
        <w:w w:val="100"/>
        <w:sz w:val="24"/>
        <w:szCs w:val="24"/>
        <w:lang w:eastAsia="en-US" w:bidi="ar-SA"/>
      </w:rPr>
    </w:lvl>
    <w:lvl w:ilvl="2" w:tplc="C91E121A">
      <w:numFmt w:val="bullet"/>
      <w:lvlText w:val="•"/>
      <w:lvlJc w:val="left"/>
      <w:pPr>
        <w:ind w:left="2471" w:hanging="305"/>
      </w:pPr>
      <w:rPr>
        <w:rFonts w:hint="default"/>
        <w:lang w:eastAsia="en-US" w:bidi="ar-SA"/>
      </w:rPr>
    </w:lvl>
    <w:lvl w:ilvl="3" w:tplc="D9C2A4E8">
      <w:numFmt w:val="bullet"/>
      <w:lvlText w:val="•"/>
      <w:lvlJc w:val="left"/>
      <w:pPr>
        <w:ind w:left="3243" w:hanging="305"/>
      </w:pPr>
      <w:rPr>
        <w:rFonts w:hint="default"/>
        <w:lang w:eastAsia="en-US" w:bidi="ar-SA"/>
      </w:rPr>
    </w:lvl>
    <w:lvl w:ilvl="4" w:tplc="EDA474CA">
      <w:numFmt w:val="bullet"/>
      <w:lvlText w:val="•"/>
      <w:lvlJc w:val="left"/>
      <w:pPr>
        <w:ind w:left="4015" w:hanging="305"/>
      </w:pPr>
      <w:rPr>
        <w:rFonts w:hint="default"/>
        <w:lang w:eastAsia="en-US" w:bidi="ar-SA"/>
      </w:rPr>
    </w:lvl>
    <w:lvl w:ilvl="5" w:tplc="008A09E2">
      <w:numFmt w:val="bullet"/>
      <w:lvlText w:val="•"/>
      <w:lvlJc w:val="left"/>
      <w:pPr>
        <w:ind w:left="4787" w:hanging="305"/>
      </w:pPr>
      <w:rPr>
        <w:rFonts w:hint="default"/>
        <w:lang w:eastAsia="en-US" w:bidi="ar-SA"/>
      </w:rPr>
    </w:lvl>
    <w:lvl w:ilvl="6" w:tplc="6A8CEE80">
      <w:numFmt w:val="bullet"/>
      <w:lvlText w:val="•"/>
      <w:lvlJc w:val="left"/>
      <w:pPr>
        <w:ind w:left="5559" w:hanging="305"/>
      </w:pPr>
      <w:rPr>
        <w:rFonts w:hint="default"/>
        <w:lang w:eastAsia="en-US" w:bidi="ar-SA"/>
      </w:rPr>
    </w:lvl>
    <w:lvl w:ilvl="7" w:tplc="6A0E171A">
      <w:numFmt w:val="bullet"/>
      <w:lvlText w:val="•"/>
      <w:lvlJc w:val="left"/>
      <w:pPr>
        <w:ind w:left="6331" w:hanging="305"/>
      </w:pPr>
      <w:rPr>
        <w:rFonts w:hint="default"/>
        <w:lang w:eastAsia="en-US" w:bidi="ar-SA"/>
      </w:rPr>
    </w:lvl>
    <w:lvl w:ilvl="8" w:tplc="C3645278">
      <w:numFmt w:val="bullet"/>
      <w:lvlText w:val="•"/>
      <w:lvlJc w:val="left"/>
      <w:pPr>
        <w:ind w:left="7103" w:hanging="305"/>
      </w:pPr>
      <w:rPr>
        <w:rFonts w:hint="default"/>
        <w:lang w:eastAsia="en-US" w:bidi="ar-SA"/>
      </w:rPr>
    </w:lvl>
  </w:abstractNum>
  <w:abstractNum w:abstractNumId="38" w15:restartNumberingAfterBreak="0">
    <w:nsid w:val="3C9B4CF9"/>
    <w:multiLevelType w:val="hybridMultilevel"/>
    <w:tmpl w:val="73806458"/>
    <w:lvl w:ilvl="0" w:tplc="FA18F88C">
      <w:start w:val="1"/>
      <w:numFmt w:val="decimal"/>
      <w:lvlText w:val="%1."/>
      <w:lvlJc w:val="left"/>
      <w:pPr>
        <w:ind w:left="326" w:hanging="217"/>
      </w:pPr>
      <w:rPr>
        <w:rFonts w:ascii="Calibri" w:eastAsia="Calibri" w:hAnsi="Calibri" w:cs="Calibri" w:hint="default"/>
        <w:b w:val="0"/>
        <w:bCs w:val="0"/>
        <w:i w:val="0"/>
        <w:iCs w:val="0"/>
        <w:spacing w:val="0"/>
        <w:w w:val="100"/>
        <w:sz w:val="22"/>
        <w:szCs w:val="22"/>
        <w:lang w:eastAsia="en-US" w:bidi="ar-SA"/>
      </w:rPr>
    </w:lvl>
    <w:lvl w:ilvl="1" w:tplc="9DF08C9E">
      <w:numFmt w:val="bullet"/>
      <w:lvlText w:val="•"/>
      <w:lvlJc w:val="left"/>
      <w:pPr>
        <w:ind w:left="1322" w:hanging="217"/>
      </w:pPr>
      <w:rPr>
        <w:rFonts w:hint="default"/>
        <w:lang w:eastAsia="en-US" w:bidi="ar-SA"/>
      </w:rPr>
    </w:lvl>
    <w:lvl w:ilvl="2" w:tplc="341C8526">
      <w:numFmt w:val="bullet"/>
      <w:lvlText w:val="•"/>
      <w:lvlJc w:val="left"/>
      <w:pPr>
        <w:ind w:left="2324" w:hanging="217"/>
      </w:pPr>
      <w:rPr>
        <w:rFonts w:hint="default"/>
        <w:lang w:eastAsia="en-US" w:bidi="ar-SA"/>
      </w:rPr>
    </w:lvl>
    <w:lvl w:ilvl="3" w:tplc="729E8C4E">
      <w:numFmt w:val="bullet"/>
      <w:lvlText w:val="•"/>
      <w:lvlJc w:val="left"/>
      <w:pPr>
        <w:ind w:left="3326" w:hanging="217"/>
      </w:pPr>
      <w:rPr>
        <w:rFonts w:hint="default"/>
        <w:lang w:eastAsia="en-US" w:bidi="ar-SA"/>
      </w:rPr>
    </w:lvl>
    <w:lvl w:ilvl="4" w:tplc="F41C9026">
      <w:numFmt w:val="bullet"/>
      <w:lvlText w:val="•"/>
      <w:lvlJc w:val="left"/>
      <w:pPr>
        <w:ind w:left="4329" w:hanging="217"/>
      </w:pPr>
      <w:rPr>
        <w:rFonts w:hint="default"/>
        <w:lang w:eastAsia="en-US" w:bidi="ar-SA"/>
      </w:rPr>
    </w:lvl>
    <w:lvl w:ilvl="5" w:tplc="7C6A4C94">
      <w:numFmt w:val="bullet"/>
      <w:lvlText w:val="•"/>
      <w:lvlJc w:val="left"/>
      <w:pPr>
        <w:ind w:left="5331" w:hanging="217"/>
      </w:pPr>
      <w:rPr>
        <w:rFonts w:hint="default"/>
        <w:lang w:eastAsia="en-US" w:bidi="ar-SA"/>
      </w:rPr>
    </w:lvl>
    <w:lvl w:ilvl="6" w:tplc="5CC09E08">
      <w:numFmt w:val="bullet"/>
      <w:lvlText w:val="•"/>
      <w:lvlJc w:val="left"/>
      <w:pPr>
        <w:ind w:left="6333" w:hanging="217"/>
      </w:pPr>
      <w:rPr>
        <w:rFonts w:hint="default"/>
        <w:lang w:eastAsia="en-US" w:bidi="ar-SA"/>
      </w:rPr>
    </w:lvl>
    <w:lvl w:ilvl="7" w:tplc="44D27A2C">
      <w:numFmt w:val="bullet"/>
      <w:lvlText w:val="•"/>
      <w:lvlJc w:val="left"/>
      <w:pPr>
        <w:ind w:left="7336" w:hanging="217"/>
      </w:pPr>
      <w:rPr>
        <w:rFonts w:hint="default"/>
        <w:lang w:eastAsia="en-US" w:bidi="ar-SA"/>
      </w:rPr>
    </w:lvl>
    <w:lvl w:ilvl="8" w:tplc="853A9A96">
      <w:numFmt w:val="bullet"/>
      <w:lvlText w:val="•"/>
      <w:lvlJc w:val="left"/>
      <w:pPr>
        <w:ind w:left="8338" w:hanging="217"/>
      </w:pPr>
      <w:rPr>
        <w:rFonts w:hint="default"/>
        <w:lang w:eastAsia="en-US" w:bidi="ar-SA"/>
      </w:rPr>
    </w:lvl>
  </w:abstractNum>
  <w:abstractNum w:abstractNumId="39" w15:restartNumberingAfterBreak="0">
    <w:nsid w:val="3D0A6D09"/>
    <w:multiLevelType w:val="hybridMultilevel"/>
    <w:tmpl w:val="4808CF24"/>
    <w:lvl w:ilvl="0" w:tplc="E4705D3C">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0B7FB2"/>
    <w:multiLevelType w:val="multilevel"/>
    <w:tmpl w:val="615EAF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F364338"/>
    <w:multiLevelType w:val="hybridMultilevel"/>
    <w:tmpl w:val="CC988960"/>
    <w:lvl w:ilvl="0" w:tplc="0409000B">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15:restartNumberingAfterBreak="0">
    <w:nsid w:val="3F6A0EFC"/>
    <w:multiLevelType w:val="hybridMultilevel"/>
    <w:tmpl w:val="21EE047A"/>
    <w:lvl w:ilvl="0" w:tplc="0A2A3828">
      <w:numFmt w:val="bullet"/>
      <w:lvlText w:val="-"/>
      <w:lvlJc w:val="left"/>
      <w:pPr>
        <w:ind w:left="425" w:hanging="284"/>
      </w:pPr>
      <w:rPr>
        <w:rFonts w:ascii="Arial MT" w:eastAsia="Arial MT" w:hAnsi="Arial MT" w:cs="Arial MT" w:hint="default"/>
        <w:b w:val="0"/>
        <w:bCs w:val="0"/>
        <w:i w:val="0"/>
        <w:iCs w:val="0"/>
        <w:spacing w:val="0"/>
        <w:w w:val="100"/>
        <w:sz w:val="22"/>
        <w:szCs w:val="22"/>
        <w:lang w:eastAsia="en-US" w:bidi="ar-SA"/>
      </w:rPr>
    </w:lvl>
    <w:lvl w:ilvl="1" w:tplc="A71C9082">
      <w:numFmt w:val="bullet"/>
      <w:lvlText w:val="•"/>
      <w:lvlJc w:val="left"/>
      <w:pPr>
        <w:ind w:left="731" w:hanging="284"/>
      </w:pPr>
      <w:rPr>
        <w:rFonts w:hint="default"/>
        <w:lang w:eastAsia="en-US" w:bidi="ar-SA"/>
      </w:rPr>
    </w:lvl>
    <w:lvl w:ilvl="2" w:tplc="4760C55C">
      <w:numFmt w:val="bullet"/>
      <w:lvlText w:val="•"/>
      <w:lvlJc w:val="left"/>
      <w:pPr>
        <w:ind w:left="1043" w:hanging="284"/>
      </w:pPr>
      <w:rPr>
        <w:rFonts w:hint="default"/>
        <w:lang w:eastAsia="en-US" w:bidi="ar-SA"/>
      </w:rPr>
    </w:lvl>
    <w:lvl w:ilvl="3" w:tplc="055E6656">
      <w:numFmt w:val="bullet"/>
      <w:lvlText w:val="•"/>
      <w:lvlJc w:val="left"/>
      <w:pPr>
        <w:ind w:left="1354" w:hanging="284"/>
      </w:pPr>
      <w:rPr>
        <w:rFonts w:hint="default"/>
        <w:lang w:eastAsia="en-US" w:bidi="ar-SA"/>
      </w:rPr>
    </w:lvl>
    <w:lvl w:ilvl="4" w:tplc="7C52ECEE">
      <w:numFmt w:val="bullet"/>
      <w:lvlText w:val="•"/>
      <w:lvlJc w:val="left"/>
      <w:pPr>
        <w:ind w:left="1666" w:hanging="284"/>
      </w:pPr>
      <w:rPr>
        <w:rFonts w:hint="default"/>
        <w:lang w:eastAsia="en-US" w:bidi="ar-SA"/>
      </w:rPr>
    </w:lvl>
    <w:lvl w:ilvl="5" w:tplc="225457C8">
      <w:numFmt w:val="bullet"/>
      <w:lvlText w:val="•"/>
      <w:lvlJc w:val="left"/>
      <w:pPr>
        <w:ind w:left="1977" w:hanging="284"/>
      </w:pPr>
      <w:rPr>
        <w:rFonts w:hint="default"/>
        <w:lang w:eastAsia="en-US" w:bidi="ar-SA"/>
      </w:rPr>
    </w:lvl>
    <w:lvl w:ilvl="6" w:tplc="0478E72C">
      <w:numFmt w:val="bullet"/>
      <w:lvlText w:val="•"/>
      <w:lvlJc w:val="left"/>
      <w:pPr>
        <w:ind w:left="2289" w:hanging="284"/>
      </w:pPr>
      <w:rPr>
        <w:rFonts w:hint="default"/>
        <w:lang w:eastAsia="en-US" w:bidi="ar-SA"/>
      </w:rPr>
    </w:lvl>
    <w:lvl w:ilvl="7" w:tplc="12140F78">
      <w:numFmt w:val="bullet"/>
      <w:lvlText w:val="•"/>
      <w:lvlJc w:val="left"/>
      <w:pPr>
        <w:ind w:left="2600" w:hanging="284"/>
      </w:pPr>
      <w:rPr>
        <w:rFonts w:hint="default"/>
        <w:lang w:eastAsia="en-US" w:bidi="ar-SA"/>
      </w:rPr>
    </w:lvl>
    <w:lvl w:ilvl="8" w:tplc="DB6C412E">
      <w:numFmt w:val="bullet"/>
      <w:lvlText w:val="•"/>
      <w:lvlJc w:val="left"/>
      <w:pPr>
        <w:ind w:left="2912" w:hanging="284"/>
      </w:pPr>
      <w:rPr>
        <w:rFonts w:hint="default"/>
        <w:lang w:eastAsia="en-US" w:bidi="ar-SA"/>
      </w:rPr>
    </w:lvl>
  </w:abstractNum>
  <w:abstractNum w:abstractNumId="43" w15:restartNumberingAfterBreak="0">
    <w:nsid w:val="41BE460D"/>
    <w:multiLevelType w:val="multilevel"/>
    <w:tmpl w:val="1EDE9F5E"/>
    <w:lvl w:ilvl="0">
      <w:start w:val="1"/>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4" w15:restartNumberingAfterBreak="0">
    <w:nsid w:val="43153A38"/>
    <w:multiLevelType w:val="hybridMultilevel"/>
    <w:tmpl w:val="6EF29838"/>
    <w:lvl w:ilvl="0" w:tplc="E0D03A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B06279"/>
    <w:multiLevelType w:val="hybridMultilevel"/>
    <w:tmpl w:val="8FEE4A0E"/>
    <w:lvl w:ilvl="0" w:tplc="78C20D38">
      <w:start w:val="1"/>
      <w:numFmt w:val="lowerLetter"/>
      <w:lvlText w:val="%1."/>
      <w:lvlJc w:val="left"/>
      <w:pPr>
        <w:ind w:left="1854" w:hanging="360"/>
      </w:pPr>
      <w:rPr>
        <w:rFonts w:ascii="Tahoma" w:eastAsia="Calibri" w:hAnsi="Tahoma" w:cs="Tahoma" w:hint="default"/>
        <w:b w:val="0"/>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6" w15:restartNumberingAfterBreak="0">
    <w:nsid w:val="459B168A"/>
    <w:multiLevelType w:val="multilevel"/>
    <w:tmpl w:val="4740F5F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Arial" w:eastAsia="Times New Roman" w:hAnsi="Arial" w:cs="Arial" w:hint="default"/>
        <w:b w:val="0"/>
        <w:color w:val="auto"/>
      </w:rPr>
    </w:lvl>
    <w:lvl w:ilvl="2">
      <w:start w:val="1"/>
      <w:numFmt w:val="lowerLetter"/>
      <w:lvlText w:val="%3."/>
      <w:lvlJc w:val="left"/>
      <w:pPr>
        <w:ind w:left="1779" w:hanging="360"/>
      </w:pPr>
      <w:rPr>
        <w:rFonts w:ascii="Arial"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5A57D7F"/>
    <w:multiLevelType w:val="multilevel"/>
    <w:tmpl w:val="96C0A7AE"/>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67E0033"/>
    <w:multiLevelType w:val="hybridMultilevel"/>
    <w:tmpl w:val="01DA45CA"/>
    <w:lvl w:ilvl="0" w:tplc="DA3E09A0">
      <w:start w:val="1"/>
      <w:numFmt w:val="lowerLetter"/>
      <w:lvlText w:val="%1."/>
      <w:lvlJc w:val="left"/>
      <w:pPr>
        <w:ind w:left="862" w:hanging="360"/>
      </w:pPr>
      <w:rPr>
        <w:rFonts w:ascii="Tahoma" w:eastAsia="Times New Roman" w:hAnsi="Tahoma" w:cs="Tahom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9" w15:restartNumberingAfterBreak="0">
    <w:nsid w:val="47A07BBE"/>
    <w:multiLevelType w:val="hybridMultilevel"/>
    <w:tmpl w:val="BA782004"/>
    <w:lvl w:ilvl="0" w:tplc="93B65B28">
      <w:start w:val="8"/>
      <w:numFmt w:val="bullet"/>
      <w:lvlText w:val="-"/>
      <w:lvlJc w:val="left"/>
      <w:pPr>
        <w:ind w:left="1429" w:hanging="360"/>
      </w:pPr>
      <w:rPr>
        <w:rFonts w:ascii="Arial" w:eastAsia="MS Mincho" w:hAnsi="Arial" w:cs="Arial" w:hint="default"/>
      </w:rPr>
    </w:lvl>
    <w:lvl w:ilvl="1" w:tplc="81AE5F58">
      <w:start w:val="1"/>
      <w:numFmt w:val="lowerLetter"/>
      <w:lvlText w:val="%2."/>
      <w:lvlJc w:val="left"/>
      <w:pPr>
        <w:ind w:left="2149" w:hanging="360"/>
      </w:pPr>
      <w:rPr>
        <w:rFonts w:ascii="Arial" w:eastAsia="MS Mincho" w:hAnsi="Arial" w:cs="Arial"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50" w15:restartNumberingAfterBreak="0">
    <w:nsid w:val="47EE2F5C"/>
    <w:multiLevelType w:val="multilevel"/>
    <w:tmpl w:val="4B0E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8BA4C16"/>
    <w:multiLevelType w:val="multilevel"/>
    <w:tmpl w:val="6A1AE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9D64B0C"/>
    <w:multiLevelType w:val="multilevel"/>
    <w:tmpl w:val="02860986"/>
    <w:lvl w:ilvl="0">
      <w:start w:val="1"/>
      <w:numFmt w:val="decimal"/>
      <w:lvlText w:val="%1."/>
      <w:lvlJc w:val="left"/>
      <w:pPr>
        <w:tabs>
          <w:tab w:val="num" w:pos="1145"/>
        </w:tabs>
        <w:ind w:left="1145" w:hanging="360"/>
      </w:pPr>
    </w:lvl>
    <w:lvl w:ilvl="1">
      <w:start w:val="1"/>
      <w:numFmt w:val="decimal"/>
      <w:lvlText w:val="%2."/>
      <w:lvlJc w:val="left"/>
      <w:pPr>
        <w:ind w:left="1865" w:hanging="360"/>
      </w:pPr>
      <w:rPr>
        <w:rFonts w:hint="default"/>
      </w:rPr>
    </w:lvl>
    <w:lvl w:ilvl="2" w:tentative="1">
      <w:start w:val="1"/>
      <w:numFmt w:val="decimal"/>
      <w:lvlText w:val="%3."/>
      <w:lvlJc w:val="left"/>
      <w:pPr>
        <w:tabs>
          <w:tab w:val="num" w:pos="2585"/>
        </w:tabs>
        <w:ind w:left="2585" w:hanging="360"/>
      </w:pPr>
    </w:lvl>
    <w:lvl w:ilvl="3" w:tentative="1">
      <w:start w:val="1"/>
      <w:numFmt w:val="decimal"/>
      <w:lvlText w:val="%4."/>
      <w:lvlJc w:val="left"/>
      <w:pPr>
        <w:tabs>
          <w:tab w:val="num" w:pos="3305"/>
        </w:tabs>
        <w:ind w:left="3305" w:hanging="360"/>
      </w:pPr>
    </w:lvl>
    <w:lvl w:ilvl="4" w:tentative="1">
      <w:start w:val="1"/>
      <w:numFmt w:val="decimal"/>
      <w:lvlText w:val="%5."/>
      <w:lvlJc w:val="left"/>
      <w:pPr>
        <w:tabs>
          <w:tab w:val="num" w:pos="4025"/>
        </w:tabs>
        <w:ind w:left="4025" w:hanging="360"/>
      </w:pPr>
    </w:lvl>
    <w:lvl w:ilvl="5" w:tentative="1">
      <w:start w:val="1"/>
      <w:numFmt w:val="decimal"/>
      <w:lvlText w:val="%6."/>
      <w:lvlJc w:val="left"/>
      <w:pPr>
        <w:tabs>
          <w:tab w:val="num" w:pos="4745"/>
        </w:tabs>
        <w:ind w:left="4745" w:hanging="360"/>
      </w:pPr>
    </w:lvl>
    <w:lvl w:ilvl="6" w:tentative="1">
      <w:start w:val="1"/>
      <w:numFmt w:val="decimal"/>
      <w:lvlText w:val="%7."/>
      <w:lvlJc w:val="left"/>
      <w:pPr>
        <w:tabs>
          <w:tab w:val="num" w:pos="5465"/>
        </w:tabs>
        <w:ind w:left="5465" w:hanging="360"/>
      </w:pPr>
    </w:lvl>
    <w:lvl w:ilvl="7" w:tentative="1">
      <w:start w:val="1"/>
      <w:numFmt w:val="decimal"/>
      <w:lvlText w:val="%8."/>
      <w:lvlJc w:val="left"/>
      <w:pPr>
        <w:tabs>
          <w:tab w:val="num" w:pos="6185"/>
        </w:tabs>
        <w:ind w:left="6185" w:hanging="360"/>
      </w:pPr>
    </w:lvl>
    <w:lvl w:ilvl="8" w:tentative="1">
      <w:start w:val="1"/>
      <w:numFmt w:val="decimal"/>
      <w:lvlText w:val="%9."/>
      <w:lvlJc w:val="left"/>
      <w:pPr>
        <w:tabs>
          <w:tab w:val="num" w:pos="6905"/>
        </w:tabs>
        <w:ind w:left="6905" w:hanging="360"/>
      </w:pPr>
    </w:lvl>
  </w:abstractNum>
  <w:abstractNum w:abstractNumId="53" w15:restartNumberingAfterBreak="0">
    <w:nsid w:val="4B4A20F7"/>
    <w:multiLevelType w:val="hybridMultilevel"/>
    <w:tmpl w:val="C6A06B62"/>
    <w:lvl w:ilvl="0" w:tplc="2DB86A7E">
      <w:numFmt w:val="bullet"/>
      <w:lvlText w:val="-"/>
      <w:lvlJc w:val="left"/>
      <w:pPr>
        <w:ind w:left="425" w:hanging="360"/>
      </w:pPr>
      <w:rPr>
        <w:rFonts w:ascii="Arial MT" w:eastAsia="Arial MT" w:hAnsi="Arial MT" w:cs="Arial MT" w:hint="default"/>
        <w:b w:val="0"/>
        <w:bCs w:val="0"/>
        <w:i w:val="0"/>
        <w:iCs w:val="0"/>
        <w:spacing w:val="0"/>
        <w:w w:val="100"/>
        <w:sz w:val="22"/>
        <w:szCs w:val="22"/>
        <w:lang w:eastAsia="en-US" w:bidi="ar-SA"/>
      </w:rPr>
    </w:lvl>
    <w:lvl w:ilvl="1" w:tplc="DF0C928E">
      <w:numFmt w:val="bullet"/>
      <w:lvlText w:val="•"/>
      <w:lvlJc w:val="left"/>
      <w:pPr>
        <w:ind w:left="589" w:hanging="360"/>
      </w:pPr>
      <w:rPr>
        <w:rFonts w:hint="default"/>
        <w:lang w:eastAsia="en-US" w:bidi="ar-SA"/>
      </w:rPr>
    </w:lvl>
    <w:lvl w:ilvl="2" w:tplc="D29426F2">
      <w:numFmt w:val="bullet"/>
      <w:lvlText w:val="•"/>
      <w:lvlJc w:val="left"/>
      <w:pPr>
        <w:ind w:left="759" w:hanging="360"/>
      </w:pPr>
      <w:rPr>
        <w:rFonts w:hint="default"/>
        <w:lang w:eastAsia="en-US" w:bidi="ar-SA"/>
      </w:rPr>
    </w:lvl>
    <w:lvl w:ilvl="3" w:tplc="6E38D5B6">
      <w:numFmt w:val="bullet"/>
      <w:lvlText w:val="•"/>
      <w:lvlJc w:val="left"/>
      <w:pPr>
        <w:ind w:left="928" w:hanging="360"/>
      </w:pPr>
      <w:rPr>
        <w:rFonts w:hint="default"/>
        <w:lang w:eastAsia="en-US" w:bidi="ar-SA"/>
      </w:rPr>
    </w:lvl>
    <w:lvl w:ilvl="4" w:tplc="5EAE8E14">
      <w:numFmt w:val="bullet"/>
      <w:lvlText w:val="•"/>
      <w:lvlJc w:val="left"/>
      <w:pPr>
        <w:ind w:left="1098" w:hanging="360"/>
      </w:pPr>
      <w:rPr>
        <w:rFonts w:hint="default"/>
        <w:lang w:eastAsia="en-US" w:bidi="ar-SA"/>
      </w:rPr>
    </w:lvl>
    <w:lvl w:ilvl="5" w:tplc="1472DC2C">
      <w:numFmt w:val="bullet"/>
      <w:lvlText w:val="•"/>
      <w:lvlJc w:val="left"/>
      <w:pPr>
        <w:ind w:left="1268" w:hanging="360"/>
      </w:pPr>
      <w:rPr>
        <w:rFonts w:hint="default"/>
        <w:lang w:eastAsia="en-US" w:bidi="ar-SA"/>
      </w:rPr>
    </w:lvl>
    <w:lvl w:ilvl="6" w:tplc="313E5E38">
      <w:numFmt w:val="bullet"/>
      <w:lvlText w:val="•"/>
      <w:lvlJc w:val="left"/>
      <w:pPr>
        <w:ind w:left="1437" w:hanging="360"/>
      </w:pPr>
      <w:rPr>
        <w:rFonts w:hint="default"/>
        <w:lang w:eastAsia="en-US" w:bidi="ar-SA"/>
      </w:rPr>
    </w:lvl>
    <w:lvl w:ilvl="7" w:tplc="F8BE53B0">
      <w:numFmt w:val="bullet"/>
      <w:lvlText w:val="•"/>
      <w:lvlJc w:val="left"/>
      <w:pPr>
        <w:ind w:left="1607" w:hanging="360"/>
      </w:pPr>
      <w:rPr>
        <w:rFonts w:hint="default"/>
        <w:lang w:eastAsia="en-US" w:bidi="ar-SA"/>
      </w:rPr>
    </w:lvl>
    <w:lvl w:ilvl="8" w:tplc="0DDC2EEE">
      <w:numFmt w:val="bullet"/>
      <w:lvlText w:val="•"/>
      <w:lvlJc w:val="left"/>
      <w:pPr>
        <w:ind w:left="1776" w:hanging="360"/>
      </w:pPr>
      <w:rPr>
        <w:rFonts w:hint="default"/>
        <w:lang w:eastAsia="en-US" w:bidi="ar-SA"/>
      </w:rPr>
    </w:lvl>
  </w:abstractNum>
  <w:abstractNum w:abstractNumId="54" w15:restartNumberingAfterBreak="0">
    <w:nsid w:val="4BE01F7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5" w15:restartNumberingAfterBreak="0">
    <w:nsid w:val="4E4D1A73"/>
    <w:multiLevelType w:val="hybridMultilevel"/>
    <w:tmpl w:val="746231DC"/>
    <w:lvl w:ilvl="0" w:tplc="E7B6E0FA">
      <w:numFmt w:val="bullet"/>
      <w:lvlText w:val="-"/>
      <w:lvlJc w:val="left"/>
      <w:pPr>
        <w:ind w:left="643" w:hanging="360"/>
      </w:pPr>
      <w:rPr>
        <w:rFonts w:ascii="Times New Roman" w:eastAsia="Times New Roman" w:hAnsi="Times New Roman" w:cs="Times New Roman"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A30B67"/>
    <w:multiLevelType w:val="hybridMultilevel"/>
    <w:tmpl w:val="E7E02084"/>
    <w:lvl w:ilvl="0" w:tplc="0421000F">
      <w:start w:val="1"/>
      <w:numFmt w:val="decimal"/>
      <w:lvlText w:val="%1."/>
      <w:lvlJc w:val="left"/>
      <w:pPr>
        <w:ind w:left="928" w:hanging="360"/>
      </w:pPr>
    </w:lvl>
    <w:lvl w:ilvl="1" w:tplc="04210019" w:tentative="1">
      <w:start w:val="1"/>
      <w:numFmt w:val="lowerLetter"/>
      <w:lvlText w:val="%2."/>
      <w:lvlJc w:val="left"/>
      <w:pPr>
        <w:ind w:left="1648" w:hanging="360"/>
      </w:pPr>
    </w:lvl>
    <w:lvl w:ilvl="2" w:tplc="0421001B" w:tentative="1">
      <w:start w:val="1"/>
      <w:numFmt w:val="lowerRoman"/>
      <w:lvlText w:val="%3."/>
      <w:lvlJc w:val="right"/>
      <w:pPr>
        <w:ind w:left="2368" w:hanging="180"/>
      </w:pPr>
    </w:lvl>
    <w:lvl w:ilvl="3" w:tplc="0421000F" w:tentative="1">
      <w:start w:val="1"/>
      <w:numFmt w:val="decimal"/>
      <w:lvlText w:val="%4."/>
      <w:lvlJc w:val="left"/>
      <w:pPr>
        <w:ind w:left="3088" w:hanging="360"/>
      </w:p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57" w15:restartNumberingAfterBreak="0">
    <w:nsid w:val="4F831E65"/>
    <w:multiLevelType w:val="hybridMultilevel"/>
    <w:tmpl w:val="92F44210"/>
    <w:lvl w:ilvl="0" w:tplc="C1F08876">
      <w:start w:val="1"/>
      <w:numFmt w:val="upperRoman"/>
      <w:lvlText w:val="%1."/>
      <w:lvlJc w:val="left"/>
      <w:pPr>
        <w:ind w:left="3545" w:hanging="567"/>
      </w:pPr>
      <w:rPr>
        <w:rFonts w:ascii="Arial" w:eastAsia="Arial" w:hAnsi="Arial" w:cs="Arial" w:hint="default"/>
        <w:b/>
        <w:bCs/>
        <w:i w:val="0"/>
        <w:iCs w:val="0"/>
        <w:spacing w:val="0"/>
        <w:w w:val="100"/>
        <w:sz w:val="24"/>
        <w:szCs w:val="24"/>
        <w:lang w:eastAsia="en-US" w:bidi="ar-SA"/>
      </w:rPr>
    </w:lvl>
    <w:lvl w:ilvl="1" w:tplc="7B6E8EDA">
      <w:numFmt w:val="bullet"/>
      <w:lvlText w:val="•"/>
      <w:lvlJc w:val="left"/>
      <w:pPr>
        <w:ind w:left="2322" w:hanging="567"/>
      </w:pPr>
      <w:rPr>
        <w:rFonts w:hint="default"/>
        <w:lang w:eastAsia="en-US" w:bidi="ar-SA"/>
      </w:rPr>
    </w:lvl>
    <w:lvl w:ilvl="2" w:tplc="D464B99C">
      <w:numFmt w:val="bullet"/>
      <w:lvlText w:val="•"/>
      <w:lvlJc w:val="left"/>
      <w:pPr>
        <w:ind w:left="3304" w:hanging="567"/>
      </w:pPr>
      <w:rPr>
        <w:rFonts w:hint="default"/>
        <w:lang w:eastAsia="en-US" w:bidi="ar-SA"/>
      </w:rPr>
    </w:lvl>
    <w:lvl w:ilvl="3" w:tplc="44BAFFB8">
      <w:numFmt w:val="bullet"/>
      <w:lvlText w:val="•"/>
      <w:lvlJc w:val="left"/>
      <w:pPr>
        <w:ind w:left="4286" w:hanging="567"/>
      </w:pPr>
      <w:rPr>
        <w:rFonts w:hint="default"/>
        <w:lang w:eastAsia="en-US" w:bidi="ar-SA"/>
      </w:rPr>
    </w:lvl>
    <w:lvl w:ilvl="4" w:tplc="C520D962">
      <w:numFmt w:val="bullet"/>
      <w:lvlText w:val="•"/>
      <w:lvlJc w:val="left"/>
      <w:pPr>
        <w:ind w:left="5268" w:hanging="567"/>
      </w:pPr>
      <w:rPr>
        <w:rFonts w:hint="default"/>
        <w:lang w:eastAsia="en-US" w:bidi="ar-SA"/>
      </w:rPr>
    </w:lvl>
    <w:lvl w:ilvl="5" w:tplc="13D63EA8">
      <w:numFmt w:val="bullet"/>
      <w:lvlText w:val="•"/>
      <w:lvlJc w:val="left"/>
      <w:pPr>
        <w:ind w:left="6250" w:hanging="567"/>
      </w:pPr>
      <w:rPr>
        <w:rFonts w:hint="default"/>
        <w:lang w:eastAsia="en-US" w:bidi="ar-SA"/>
      </w:rPr>
    </w:lvl>
    <w:lvl w:ilvl="6" w:tplc="0FA8EF92">
      <w:numFmt w:val="bullet"/>
      <w:lvlText w:val="•"/>
      <w:lvlJc w:val="left"/>
      <w:pPr>
        <w:ind w:left="7232" w:hanging="567"/>
      </w:pPr>
      <w:rPr>
        <w:rFonts w:hint="default"/>
        <w:lang w:eastAsia="en-US" w:bidi="ar-SA"/>
      </w:rPr>
    </w:lvl>
    <w:lvl w:ilvl="7" w:tplc="72E439D8">
      <w:numFmt w:val="bullet"/>
      <w:lvlText w:val="•"/>
      <w:lvlJc w:val="left"/>
      <w:pPr>
        <w:ind w:left="8214" w:hanging="567"/>
      </w:pPr>
      <w:rPr>
        <w:rFonts w:hint="default"/>
        <w:lang w:eastAsia="en-US" w:bidi="ar-SA"/>
      </w:rPr>
    </w:lvl>
    <w:lvl w:ilvl="8" w:tplc="7D06D1FA">
      <w:numFmt w:val="bullet"/>
      <w:lvlText w:val="•"/>
      <w:lvlJc w:val="left"/>
      <w:pPr>
        <w:ind w:left="9196" w:hanging="567"/>
      </w:pPr>
      <w:rPr>
        <w:rFonts w:hint="default"/>
        <w:lang w:eastAsia="en-US" w:bidi="ar-SA"/>
      </w:rPr>
    </w:lvl>
  </w:abstractNum>
  <w:abstractNum w:abstractNumId="58" w15:restartNumberingAfterBreak="0">
    <w:nsid w:val="4FA7048E"/>
    <w:multiLevelType w:val="multilevel"/>
    <w:tmpl w:val="B65A4D12"/>
    <w:lvl w:ilvl="0">
      <w:start w:val="3"/>
      <w:numFmt w:val="decimal"/>
      <w:lvlText w:val="%1"/>
      <w:lvlJc w:val="left"/>
      <w:pPr>
        <w:ind w:left="360" w:hanging="360"/>
      </w:pPr>
      <w:rPr>
        <w:rFonts w:hint="default"/>
        <w:color w:val="auto"/>
      </w:rPr>
    </w:lvl>
    <w:lvl w:ilvl="1">
      <w:start w:val="2"/>
      <w:numFmt w:val="decimal"/>
      <w:lvlText w:val="%1.%2"/>
      <w:lvlJc w:val="left"/>
      <w:pPr>
        <w:ind w:left="810" w:hanging="360"/>
      </w:pPr>
      <w:rPr>
        <w:rFonts w:hint="default"/>
        <w:color w:val="auto"/>
      </w:rPr>
    </w:lvl>
    <w:lvl w:ilvl="2">
      <w:start w:val="1"/>
      <w:numFmt w:val="decimal"/>
      <w:lvlText w:val="%1.%2.%3"/>
      <w:lvlJc w:val="left"/>
      <w:pPr>
        <w:ind w:left="1620" w:hanging="720"/>
      </w:pPr>
      <w:rPr>
        <w:rFonts w:hint="default"/>
        <w:color w:val="auto"/>
      </w:rPr>
    </w:lvl>
    <w:lvl w:ilvl="3">
      <w:start w:val="1"/>
      <w:numFmt w:val="decimal"/>
      <w:lvlText w:val="%1.%2.%3.%4"/>
      <w:lvlJc w:val="left"/>
      <w:pPr>
        <w:ind w:left="2430" w:hanging="1080"/>
      </w:pPr>
      <w:rPr>
        <w:rFonts w:hint="default"/>
        <w:color w:val="auto"/>
      </w:rPr>
    </w:lvl>
    <w:lvl w:ilvl="4">
      <w:start w:val="1"/>
      <w:numFmt w:val="decimal"/>
      <w:lvlText w:val="%1.%2.%3.%4.%5"/>
      <w:lvlJc w:val="left"/>
      <w:pPr>
        <w:ind w:left="2880" w:hanging="1080"/>
      </w:pPr>
      <w:rPr>
        <w:rFonts w:hint="default"/>
        <w:color w:val="auto"/>
      </w:rPr>
    </w:lvl>
    <w:lvl w:ilvl="5">
      <w:start w:val="1"/>
      <w:numFmt w:val="decimal"/>
      <w:lvlText w:val="%1.%2.%3.%4.%5.%6"/>
      <w:lvlJc w:val="left"/>
      <w:pPr>
        <w:ind w:left="3690" w:hanging="1440"/>
      </w:pPr>
      <w:rPr>
        <w:rFonts w:hint="default"/>
        <w:color w:val="auto"/>
      </w:rPr>
    </w:lvl>
    <w:lvl w:ilvl="6">
      <w:start w:val="1"/>
      <w:numFmt w:val="decimal"/>
      <w:lvlText w:val="%1.%2.%3.%4.%5.%6.%7"/>
      <w:lvlJc w:val="left"/>
      <w:pPr>
        <w:ind w:left="4140" w:hanging="1440"/>
      </w:pPr>
      <w:rPr>
        <w:rFonts w:hint="default"/>
        <w:color w:val="auto"/>
      </w:rPr>
    </w:lvl>
    <w:lvl w:ilvl="7">
      <w:start w:val="1"/>
      <w:numFmt w:val="decimal"/>
      <w:lvlText w:val="%1.%2.%3.%4.%5.%6.%7.%8"/>
      <w:lvlJc w:val="left"/>
      <w:pPr>
        <w:ind w:left="4950" w:hanging="1800"/>
      </w:pPr>
      <w:rPr>
        <w:rFonts w:hint="default"/>
        <w:color w:val="auto"/>
      </w:rPr>
    </w:lvl>
    <w:lvl w:ilvl="8">
      <w:start w:val="1"/>
      <w:numFmt w:val="decimal"/>
      <w:lvlText w:val="%1.%2.%3.%4.%5.%6.%7.%8.%9"/>
      <w:lvlJc w:val="left"/>
      <w:pPr>
        <w:ind w:left="5400" w:hanging="1800"/>
      </w:pPr>
      <w:rPr>
        <w:rFonts w:hint="default"/>
        <w:color w:val="auto"/>
      </w:rPr>
    </w:lvl>
  </w:abstractNum>
  <w:abstractNum w:abstractNumId="59" w15:restartNumberingAfterBreak="0">
    <w:nsid w:val="4FD84881"/>
    <w:multiLevelType w:val="hybridMultilevel"/>
    <w:tmpl w:val="62B41172"/>
    <w:lvl w:ilvl="0" w:tplc="9A18F5CC">
      <w:start w:val="1"/>
      <w:numFmt w:val="lowerLetter"/>
      <w:lvlText w:val="%1."/>
      <w:lvlJc w:val="left"/>
      <w:pPr>
        <w:ind w:left="378" w:hanging="269"/>
      </w:pPr>
      <w:rPr>
        <w:rFonts w:ascii="Arial MT" w:eastAsia="Arial MT" w:hAnsi="Arial MT" w:cs="Arial MT" w:hint="default"/>
        <w:b w:val="0"/>
        <w:bCs w:val="0"/>
        <w:i w:val="0"/>
        <w:iCs w:val="0"/>
        <w:spacing w:val="0"/>
        <w:w w:val="100"/>
        <w:sz w:val="24"/>
        <w:szCs w:val="24"/>
        <w:lang w:eastAsia="en-US" w:bidi="ar-SA"/>
      </w:rPr>
    </w:lvl>
    <w:lvl w:ilvl="1" w:tplc="137CFC62">
      <w:numFmt w:val="bullet"/>
      <w:lvlText w:val="•"/>
      <w:lvlJc w:val="left"/>
      <w:pPr>
        <w:ind w:left="585" w:hanging="269"/>
      </w:pPr>
      <w:rPr>
        <w:rFonts w:hint="default"/>
        <w:lang w:eastAsia="en-US" w:bidi="ar-SA"/>
      </w:rPr>
    </w:lvl>
    <w:lvl w:ilvl="2" w:tplc="E726247A">
      <w:numFmt w:val="bullet"/>
      <w:lvlText w:val="•"/>
      <w:lvlJc w:val="left"/>
      <w:pPr>
        <w:ind w:left="791" w:hanging="269"/>
      </w:pPr>
      <w:rPr>
        <w:rFonts w:hint="default"/>
        <w:lang w:eastAsia="en-US" w:bidi="ar-SA"/>
      </w:rPr>
    </w:lvl>
    <w:lvl w:ilvl="3" w:tplc="E0584BCA">
      <w:numFmt w:val="bullet"/>
      <w:lvlText w:val="•"/>
      <w:lvlJc w:val="left"/>
      <w:pPr>
        <w:ind w:left="997" w:hanging="269"/>
      </w:pPr>
      <w:rPr>
        <w:rFonts w:hint="default"/>
        <w:lang w:eastAsia="en-US" w:bidi="ar-SA"/>
      </w:rPr>
    </w:lvl>
    <w:lvl w:ilvl="4" w:tplc="094E6B12">
      <w:numFmt w:val="bullet"/>
      <w:lvlText w:val="•"/>
      <w:lvlJc w:val="left"/>
      <w:pPr>
        <w:ind w:left="1203" w:hanging="269"/>
      </w:pPr>
      <w:rPr>
        <w:rFonts w:hint="default"/>
        <w:lang w:eastAsia="en-US" w:bidi="ar-SA"/>
      </w:rPr>
    </w:lvl>
    <w:lvl w:ilvl="5" w:tplc="F6C82202">
      <w:numFmt w:val="bullet"/>
      <w:lvlText w:val="•"/>
      <w:lvlJc w:val="left"/>
      <w:pPr>
        <w:ind w:left="1409" w:hanging="269"/>
      </w:pPr>
      <w:rPr>
        <w:rFonts w:hint="default"/>
        <w:lang w:eastAsia="en-US" w:bidi="ar-SA"/>
      </w:rPr>
    </w:lvl>
    <w:lvl w:ilvl="6" w:tplc="F7A61BD0">
      <w:numFmt w:val="bullet"/>
      <w:lvlText w:val="•"/>
      <w:lvlJc w:val="left"/>
      <w:pPr>
        <w:ind w:left="1615" w:hanging="269"/>
      </w:pPr>
      <w:rPr>
        <w:rFonts w:hint="default"/>
        <w:lang w:eastAsia="en-US" w:bidi="ar-SA"/>
      </w:rPr>
    </w:lvl>
    <w:lvl w:ilvl="7" w:tplc="84D212D8">
      <w:numFmt w:val="bullet"/>
      <w:lvlText w:val="•"/>
      <w:lvlJc w:val="left"/>
      <w:pPr>
        <w:ind w:left="1821" w:hanging="269"/>
      </w:pPr>
      <w:rPr>
        <w:rFonts w:hint="default"/>
        <w:lang w:eastAsia="en-US" w:bidi="ar-SA"/>
      </w:rPr>
    </w:lvl>
    <w:lvl w:ilvl="8" w:tplc="515242C8">
      <w:numFmt w:val="bullet"/>
      <w:lvlText w:val="•"/>
      <w:lvlJc w:val="left"/>
      <w:pPr>
        <w:ind w:left="2027" w:hanging="269"/>
      </w:pPr>
      <w:rPr>
        <w:rFonts w:hint="default"/>
        <w:lang w:eastAsia="en-US" w:bidi="ar-SA"/>
      </w:rPr>
    </w:lvl>
  </w:abstractNum>
  <w:abstractNum w:abstractNumId="60" w15:restartNumberingAfterBreak="0">
    <w:nsid w:val="52135AFA"/>
    <w:multiLevelType w:val="hybridMultilevel"/>
    <w:tmpl w:val="D4788034"/>
    <w:lvl w:ilvl="0" w:tplc="E0688408">
      <w:start w:val="1"/>
      <w:numFmt w:val="lowerLetter"/>
      <w:lvlText w:val="%1."/>
      <w:lvlJc w:val="left"/>
      <w:pPr>
        <w:ind w:left="2204" w:hanging="360"/>
      </w:pPr>
      <w:rPr>
        <w:rFonts w:eastAsia="Calibri" w:hint="default"/>
        <w:color w:val="auto"/>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1" w15:restartNumberingAfterBreak="0">
    <w:nsid w:val="53117442"/>
    <w:multiLevelType w:val="hybridMultilevel"/>
    <w:tmpl w:val="B9FA2A98"/>
    <w:lvl w:ilvl="0" w:tplc="0409000B">
      <w:start w:val="1"/>
      <w:numFmt w:val="bullet"/>
      <w:lvlText w:val=""/>
      <w:lvlJc w:val="left"/>
      <w:pPr>
        <w:ind w:left="2498" w:hanging="360"/>
      </w:pPr>
      <w:rPr>
        <w:rFonts w:ascii="Wingdings" w:hAnsi="Wingding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62" w15:restartNumberingAfterBreak="0">
    <w:nsid w:val="53C27F96"/>
    <w:multiLevelType w:val="multilevel"/>
    <w:tmpl w:val="93C688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ascii="Arial" w:hAnsi="Arial" w:cs="Arial"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7B21734"/>
    <w:multiLevelType w:val="hybridMultilevel"/>
    <w:tmpl w:val="AB2A1BE0"/>
    <w:lvl w:ilvl="0" w:tplc="DD708D42">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931AE244">
      <w:numFmt w:val="bullet"/>
      <w:lvlText w:val="•"/>
      <w:lvlJc w:val="left"/>
      <w:pPr>
        <w:ind w:left="731" w:hanging="260"/>
      </w:pPr>
      <w:rPr>
        <w:rFonts w:hint="default"/>
        <w:lang w:eastAsia="en-US" w:bidi="ar-SA"/>
      </w:rPr>
    </w:lvl>
    <w:lvl w:ilvl="2" w:tplc="EE5845DE">
      <w:numFmt w:val="bullet"/>
      <w:lvlText w:val="•"/>
      <w:lvlJc w:val="left"/>
      <w:pPr>
        <w:ind w:left="1043" w:hanging="260"/>
      </w:pPr>
      <w:rPr>
        <w:rFonts w:hint="default"/>
        <w:lang w:eastAsia="en-US" w:bidi="ar-SA"/>
      </w:rPr>
    </w:lvl>
    <w:lvl w:ilvl="3" w:tplc="A2FAF33E">
      <w:numFmt w:val="bullet"/>
      <w:lvlText w:val="•"/>
      <w:lvlJc w:val="left"/>
      <w:pPr>
        <w:ind w:left="1354" w:hanging="260"/>
      </w:pPr>
      <w:rPr>
        <w:rFonts w:hint="default"/>
        <w:lang w:eastAsia="en-US" w:bidi="ar-SA"/>
      </w:rPr>
    </w:lvl>
    <w:lvl w:ilvl="4" w:tplc="17906010">
      <w:numFmt w:val="bullet"/>
      <w:lvlText w:val="•"/>
      <w:lvlJc w:val="left"/>
      <w:pPr>
        <w:ind w:left="1666" w:hanging="260"/>
      </w:pPr>
      <w:rPr>
        <w:rFonts w:hint="default"/>
        <w:lang w:eastAsia="en-US" w:bidi="ar-SA"/>
      </w:rPr>
    </w:lvl>
    <w:lvl w:ilvl="5" w:tplc="C1B2728C">
      <w:numFmt w:val="bullet"/>
      <w:lvlText w:val="•"/>
      <w:lvlJc w:val="left"/>
      <w:pPr>
        <w:ind w:left="1977" w:hanging="260"/>
      </w:pPr>
      <w:rPr>
        <w:rFonts w:hint="default"/>
        <w:lang w:eastAsia="en-US" w:bidi="ar-SA"/>
      </w:rPr>
    </w:lvl>
    <w:lvl w:ilvl="6" w:tplc="C658CC06">
      <w:numFmt w:val="bullet"/>
      <w:lvlText w:val="•"/>
      <w:lvlJc w:val="left"/>
      <w:pPr>
        <w:ind w:left="2289" w:hanging="260"/>
      </w:pPr>
      <w:rPr>
        <w:rFonts w:hint="default"/>
        <w:lang w:eastAsia="en-US" w:bidi="ar-SA"/>
      </w:rPr>
    </w:lvl>
    <w:lvl w:ilvl="7" w:tplc="9EE096CA">
      <w:numFmt w:val="bullet"/>
      <w:lvlText w:val="•"/>
      <w:lvlJc w:val="left"/>
      <w:pPr>
        <w:ind w:left="2600" w:hanging="260"/>
      </w:pPr>
      <w:rPr>
        <w:rFonts w:hint="default"/>
        <w:lang w:eastAsia="en-US" w:bidi="ar-SA"/>
      </w:rPr>
    </w:lvl>
    <w:lvl w:ilvl="8" w:tplc="4DBCAC00">
      <w:numFmt w:val="bullet"/>
      <w:lvlText w:val="•"/>
      <w:lvlJc w:val="left"/>
      <w:pPr>
        <w:ind w:left="2912" w:hanging="260"/>
      </w:pPr>
      <w:rPr>
        <w:rFonts w:hint="default"/>
        <w:lang w:eastAsia="en-US" w:bidi="ar-SA"/>
      </w:rPr>
    </w:lvl>
  </w:abstractNum>
  <w:abstractNum w:abstractNumId="64" w15:restartNumberingAfterBreak="0">
    <w:nsid w:val="59107FA2"/>
    <w:multiLevelType w:val="hybridMultilevel"/>
    <w:tmpl w:val="890402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B081668"/>
    <w:multiLevelType w:val="hybridMultilevel"/>
    <w:tmpl w:val="B6A8FF88"/>
    <w:lvl w:ilvl="0" w:tplc="C706DFFE">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D13EF040">
      <w:numFmt w:val="bullet"/>
      <w:lvlText w:val="•"/>
      <w:lvlJc w:val="left"/>
      <w:pPr>
        <w:ind w:left="731" w:hanging="260"/>
      </w:pPr>
      <w:rPr>
        <w:rFonts w:hint="default"/>
        <w:lang w:eastAsia="en-US" w:bidi="ar-SA"/>
      </w:rPr>
    </w:lvl>
    <w:lvl w:ilvl="2" w:tplc="4B3E1D22">
      <w:numFmt w:val="bullet"/>
      <w:lvlText w:val="•"/>
      <w:lvlJc w:val="left"/>
      <w:pPr>
        <w:ind w:left="1043" w:hanging="260"/>
      </w:pPr>
      <w:rPr>
        <w:rFonts w:hint="default"/>
        <w:lang w:eastAsia="en-US" w:bidi="ar-SA"/>
      </w:rPr>
    </w:lvl>
    <w:lvl w:ilvl="3" w:tplc="2138E558">
      <w:numFmt w:val="bullet"/>
      <w:lvlText w:val="•"/>
      <w:lvlJc w:val="left"/>
      <w:pPr>
        <w:ind w:left="1354" w:hanging="260"/>
      </w:pPr>
      <w:rPr>
        <w:rFonts w:hint="default"/>
        <w:lang w:eastAsia="en-US" w:bidi="ar-SA"/>
      </w:rPr>
    </w:lvl>
    <w:lvl w:ilvl="4" w:tplc="EE5828CE">
      <w:numFmt w:val="bullet"/>
      <w:lvlText w:val="•"/>
      <w:lvlJc w:val="left"/>
      <w:pPr>
        <w:ind w:left="1666" w:hanging="260"/>
      </w:pPr>
      <w:rPr>
        <w:rFonts w:hint="default"/>
        <w:lang w:eastAsia="en-US" w:bidi="ar-SA"/>
      </w:rPr>
    </w:lvl>
    <w:lvl w:ilvl="5" w:tplc="D02CE326">
      <w:numFmt w:val="bullet"/>
      <w:lvlText w:val="•"/>
      <w:lvlJc w:val="left"/>
      <w:pPr>
        <w:ind w:left="1977" w:hanging="260"/>
      </w:pPr>
      <w:rPr>
        <w:rFonts w:hint="default"/>
        <w:lang w:eastAsia="en-US" w:bidi="ar-SA"/>
      </w:rPr>
    </w:lvl>
    <w:lvl w:ilvl="6" w:tplc="AEDCA066">
      <w:numFmt w:val="bullet"/>
      <w:lvlText w:val="•"/>
      <w:lvlJc w:val="left"/>
      <w:pPr>
        <w:ind w:left="2289" w:hanging="260"/>
      </w:pPr>
      <w:rPr>
        <w:rFonts w:hint="default"/>
        <w:lang w:eastAsia="en-US" w:bidi="ar-SA"/>
      </w:rPr>
    </w:lvl>
    <w:lvl w:ilvl="7" w:tplc="D276B2AC">
      <w:numFmt w:val="bullet"/>
      <w:lvlText w:val="•"/>
      <w:lvlJc w:val="left"/>
      <w:pPr>
        <w:ind w:left="2600" w:hanging="260"/>
      </w:pPr>
      <w:rPr>
        <w:rFonts w:hint="default"/>
        <w:lang w:eastAsia="en-US" w:bidi="ar-SA"/>
      </w:rPr>
    </w:lvl>
    <w:lvl w:ilvl="8" w:tplc="130C2A34">
      <w:numFmt w:val="bullet"/>
      <w:lvlText w:val="•"/>
      <w:lvlJc w:val="left"/>
      <w:pPr>
        <w:ind w:left="2912" w:hanging="260"/>
      </w:pPr>
      <w:rPr>
        <w:rFonts w:hint="default"/>
        <w:lang w:eastAsia="en-US" w:bidi="ar-SA"/>
      </w:rPr>
    </w:lvl>
  </w:abstractNum>
  <w:abstractNum w:abstractNumId="66" w15:restartNumberingAfterBreak="0">
    <w:nsid w:val="5B7313D6"/>
    <w:multiLevelType w:val="hybridMultilevel"/>
    <w:tmpl w:val="0B088C3A"/>
    <w:lvl w:ilvl="0" w:tplc="93B65B28">
      <w:start w:val="8"/>
      <w:numFmt w:val="bullet"/>
      <w:lvlText w:val="-"/>
      <w:lvlJc w:val="left"/>
      <w:pPr>
        <w:ind w:left="1429" w:hanging="360"/>
      </w:pPr>
      <w:rPr>
        <w:rFonts w:ascii="Arial" w:eastAsia="MS Mincho" w:hAnsi="Arial" w:cs="Arial" w:hint="default"/>
      </w:rPr>
    </w:lvl>
    <w:lvl w:ilvl="1" w:tplc="21DC3608">
      <w:start w:val="1"/>
      <w:numFmt w:val="lowerLetter"/>
      <w:lvlText w:val="%2."/>
      <w:lvlJc w:val="left"/>
      <w:pPr>
        <w:ind w:left="2149" w:hanging="360"/>
      </w:pPr>
      <w:rPr>
        <w:rFonts w:ascii="Arial" w:eastAsia="MS Mincho" w:hAnsi="Arial" w:cs="Arial" w:hint="default"/>
      </w:rPr>
    </w:lvl>
    <w:lvl w:ilvl="2" w:tplc="04210005">
      <w:start w:val="1"/>
      <w:numFmt w:val="bullet"/>
      <w:lvlText w:val=""/>
      <w:lvlJc w:val="left"/>
      <w:pPr>
        <w:ind w:left="2869" w:hanging="360"/>
      </w:pPr>
      <w:rPr>
        <w:rFonts w:ascii="Wingdings" w:hAnsi="Wingdings" w:hint="default"/>
      </w:rPr>
    </w:lvl>
    <w:lvl w:ilvl="3" w:tplc="289C3AA8">
      <w:start w:val="3"/>
      <w:numFmt w:val="upperLetter"/>
      <w:lvlText w:val="%4."/>
      <w:lvlJc w:val="left"/>
      <w:pPr>
        <w:ind w:left="3589" w:hanging="360"/>
      </w:pPr>
      <w:rPr>
        <w:rFonts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67" w15:restartNumberingAfterBreak="0">
    <w:nsid w:val="5FEE6A49"/>
    <w:multiLevelType w:val="hybridMultilevel"/>
    <w:tmpl w:val="F154E140"/>
    <w:lvl w:ilvl="0" w:tplc="E0605C98">
      <w:start w:val="1"/>
      <w:numFmt w:val="decimal"/>
      <w:lvlText w:val="%1."/>
      <w:lvlJc w:val="left"/>
      <w:pPr>
        <w:ind w:left="720" w:hanging="360"/>
      </w:pPr>
      <w:rPr>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8" w15:restartNumberingAfterBreak="0">
    <w:nsid w:val="61B47A33"/>
    <w:multiLevelType w:val="multilevel"/>
    <w:tmpl w:val="86A60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22D2A78"/>
    <w:multiLevelType w:val="multilevel"/>
    <w:tmpl w:val="FAB6C19C"/>
    <w:lvl w:ilvl="0">
      <w:start w:val="1"/>
      <w:numFmt w:val="decimal"/>
      <w:lvlText w:val="%1."/>
      <w:lvlJc w:val="left"/>
      <w:pPr>
        <w:ind w:left="390" w:hanging="390"/>
      </w:pPr>
      <w:rPr>
        <w:rFonts w:hint="default"/>
      </w:rPr>
    </w:lvl>
    <w:lvl w:ilvl="1">
      <w:start w:val="1"/>
      <w:numFmt w:val="decimal"/>
      <w:lvlText w:val="%1.%2."/>
      <w:lvlJc w:val="left"/>
      <w:pPr>
        <w:ind w:left="2142" w:hanging="720"/>
      </w:pPr>
      <w:rPr>
        <w:rFonts w:hint="default"/>
      </w:rPr>
    </w:lvl>
    <w:lvl w:ilvl="2">
      <w:start w:val="1"/>
      <w:numFmt w:val="decimal"/>
      <w:lvlText w:val="%1.%2.%3."/>
      <w:lvlJc w:val="left"/>
      <w:pPr>
        <w:ind w:left="3564" w:hanging="720"/>
      </w:pPr>
      <w:rPr>
        <w:rFonts w:hint="default"/>
      </w:rPr>
    </w:lvl>
    <w:lvl w:ilvl="3">
      <w:start w:val="1"/>
      <w:numFmt w:val="decimal"/>
      <w:lvlText w:val="%1.%2.%3.%4."/>
      <w:lvlJc w:val="left"/>
      <w:pPr>
        <w:ind w:left="5346" w:hanging="1080"/>
      </w:pPr>
      <w:rPr>
        <w:rFonts w:hint="default"/>
      </w:rPr>
    </w:lvl>
    <w:lvl w:ilvl="4">
      <w:start w:val="1"/>
      <w:numFmt w:val="decimal"/>
      <w:lvlText w:val="%1.%2.%3.%4.%5."/>
      <w:lvlJc w:val="left"/>
      <w:pPr>
        <w:ind w:left="6768" w:hanging="1080"/>
      </w:pPr>
      <w:rPr>
        <w:rFonts w:hint="default"/>
      </w:rPr>
    </w:lvl>
    <w:lvl w:ilvl="5">
      <w:start w:val="1"/>
      <w:numFmt w:val="decimal"/>
      <w:lvlText w:val="%1.%2.%3.%4.%5.%6."/>
      <w:lvlJc w:val="left"/>
      <w:pPr>
        <w:ind w:left="8550" w:hanging="1440"/>
      </w:pPr>
      <w:rPr>
        <w:rFonts w:hint="default"/>
      </w:rPr>
    </w:lvl>
    <w:lvl w:ilvl="6">
      <w:start w:val="1"/>
      <w:numFmt w:val="decimal"/>
      <w:lvlText w:val="%1.%2.%3.%4.%5.%6.%7."/>
      <w:lvlJc w:val="left"/>
      <w:pPr>
        <w:ind w:left="9972" w:hanging="1440"/>
      </w:pPr>
      <w:rPr>
        <w:rFonts w:hint="default"/>
      </w:rPr>
    </w:lvl>
    <w:lvl w:ilvl="7">
      <w:start w:val="1"/>
      <w:numFmt w:val="decimal"/>
      <w:lvlText w:val="%1.%2.%3.%4.%5.%6.%7.%8."/>
      <w:lvlJc w:val="left"/>
      <w:pPr>
        <w:ind w:left="11754" w:hanging="1800"/>
      </w:pPr>
      <w:rPr>
        <w:rFonts w:hint="default"/>
      </w:rPr>
    </w:lvl>
    <w:lvl w:ilvl="8">
      <w:start w:val="1"/>
      <w:numFmt w:val="decimal"/>
      <w:lvlText w:val="%1.%2.%3.%4.%5.%6.%7.%8.%9."/>
      <w:lvlJc w:val="left"/>
      <w:pPr>
        <w:ind w:left="13536" w:hanging="2160"/>
      </w:pPr>
      <w:rPr>
        <w:rFonts w:hint="default"/>
      </w:rPr>
    </w:lvl>
  </w:abstractNum>
  <w:abstractNum w:abstractNumId="70" w15:restartNumberingAfterBreak="0">
    <w:nsid w:val="62C97FCF"/>
    <w:multiLevelType w:val="hybridMultilevel"/>
    <w:tmpl w:val="4F7CA468"/>
    <w:lvl w:ilvl="0" w:tplc="93FEFCE2">
      <w:start w:val="1"/>
      <w:numFmt w:val="lowerLetter"/>
      <w:lvlText w:val="%1."/>
      <w:lvlJc w:val="left"/>
      <w:pPr>
        <w:ind w:left="1854" w:hanging="360"/>
      </w:pPr>
      <w:rPr>
        <w:rFonts w:ascii="Tahoma" w:eastAsia="Calibri" w:hAnsi="Tahoma" w:cs="Tahoma" w:hint="default"/>
        <w:b w:val="0"/>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1" w15:restartNumberingAfterBreak="0">
    <w:nsid w:val="63916BA3"/>
    <w:multiLevelType w:val="hybridMultilevel"/>
    <w:tmpl w:val="F75C34E4"/>
    <w:lvl w:ilvl="0" w:tplc="848EA4DE">
      <w:start w:val="1"/>
      <w:numFmt w:val="lowerLetter"/>
      <w:lvlText w:val="%1."/>
      <w:lvlJc w:val="left"/>
      <w:pPr>
        <w:ind w:left="720" w:hanging="360"/>
      </w:pPr>
      <w:rPr>
        <w:rFonts w:ascii="Arial" w:eastAsia="MS Mincho" w:hAnsi="Arial" w:cs="Arial"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4B24CDF"/>
    <w:multiLevelType w:val="multilevel"/>
    <w:tmpl w:val="93C688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ascii="Arial" w:hAnsi="Arial" w:cs="Arial"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54C5D72"/>
    <w:multiLevelType w:val="multilevel"/>
    <w:tmpl w:val="6CC08C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6423F24"/>
    <w:multiLevelType w:val="hybridMultilevel"/>
    <w:tmpl w:val="077C98A2"/>
    <w:lvl w:ilvl="0" w:tplc="FE940CF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5" w15:restartNumberingAfterBreak="0">
    <w:nsid w:val="670C0CF7"/>
    <w:multiLevelType w:val="hybridMultilevel"/>
    <w:tmpl w:val="79BED84A"/>
    <w:lvl w:ilvl="0" w:tplc="0409000B">
      <w:start w:val="1"/>
      <w:numFmt w:val="bullet"/>
      <w:lvlText w:val=""/>
      <w:lvlJc w:val="left"/>
      <w:pPr>
        <w:ind w:left="1494" w:hanging="360"/>
      </w:pPr>
      <w:rPr>
        <w:rFonts w:ascii="Wingdings" w:hAnsi="Wingdings" w:hint="default"/>
        <w:b w:val="0"/>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6" w15:restartNumberingAfterBreak="0">
    <w:nsid w:val="681661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91C2117"/>
    <w:multiLevelType w:val="multilevel"/>
    <w:tmpl w:val="43046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ABF7EC9"/>
    <w:multiLevelType w:val="hybridMultilevel"/>
    <w:tmpl w:val="6AEA0040"/>
    <w:lvl w:ilvl="0" w:tplc="CEE6F6F4">
      <w:start w:val="1"/>
      <w:numFmt w:val="decimal"/>
      <w:lvlText w:val="%1."/>
      <w:lvlJc w:val="left"/>
      <w:pPr>
        <w:ind w:left="378" w:hanging="220"/>
      </w:pPr>
      <w:rPr>
        <w:rFonts w:ascii="Arial" w:eastAsia="Calibri" w:hAnsi="Arial" w:cs="Arial" w:hint="default"/>
        <w:b w:val="0"/>
        <w:bCs w:val="0"/>
        <w:i w:val="0"/>
        <w:iCs w:val="0"/>
        <w:spacing w:val="-1"/>
        <w:w w:val="100"/>
        <w:sz w:val="22"/>
        <w:szCs w:val="22"/>
        <w:lang w:eastAsia="en-US" w:bidi="ar-SA"/>
      </w:rPr>
    </w:lvl>
    <w:lvl w:ilvl="1" w:tplc="8908633E">
      <w:numFmt w:val="bullet"/>
      <w:lvlText w:val="•"/>
      <w:lvlJc w:val="left"/>
      <w:pPr>
        <w:ind w:left="699" w:hanging="220"/>
      </w:pPr>
      <w:rPr>
        <w:rFonts w:hint="default"/>
        <w:lang w:eastAsia="en-US" w:bidi="ar-SA"/>
      </w:rPr>
    </w:lvl>
    <w:lvl w:ilvl="2" w:tplc="BB6E200E">
      <w:numFmt w:val="bullet"/>
      <w:lvlText w:val="•"/>
      <w:lvlJc w:val="left"/>
      <w:pPr>
        <w:ind w:left="1018" w:hanging="220"/>
      </w:pPr>
      <w:rPr>
        <w:rFonts w:hint="default"/>
        <w:lang w:eastAsia="en-US" w:bidi="ar-SA"/>
      </w:rPr>
    </w:lvl>
    <w:lvl w:ilvl="3" w:tplc="396C71B6">
      <w:numFmt w:val="bullet"/>
      <w:lvlText w:val="•"/>
      <w:lvlJc w:val="left"/>
      <w:pPr>
        <w:ind w:left="1337" w:hanging="220"/>
      </w:pPr>
      <w:rPr>
        <w:rFonts w:hint="default"/>
        <w:lang w:eastAsia="en-US" w:bidi="ar-SA"/>
      </w:rPr>
    </w:lvl>
    <w:lvl w:ilvl="4" w:tplc="DEBC6132">
      <w:numFmt w:val="bullet"/>
      <w:lvlText w:val="•"/>
      <w:lvlJc w:val="left"/>
      <w:pPr>
        <w:ind w:left="1656" w:hanging="220"/>
      </w:pPr>
      <w:rPr>
        <w:rFonts w:hint="default"/>
        <w:lang w:eastAsia="en-US" w:bidi="ar-SA"/>
      </w:rPr>
    </w:lvl>
    <w:lvl w:ilvl="5" w:tplc="17489C18">
      <w:numFmt w:val="bullet"/>
      <w:lvlText w:val="•"/>
      <w:lvlJc w:val="left"/>
      <w:pPr>
        <w:ind w:left="1975" w:hanging="220"/>
      </w:pPr>
      <w:rPr>
        <w:rFonts w:hint="default"/>
        <w:lang w:eastAsia="en-US" w:bidi="ar-SA"/>
      </w:rPr>
    </w:lvl>
    <w:lvl w:ilvl="6" w:tplc="B15EF744">
      <w:numFmt w:val="bullet"/>
      <w:lvlText w:val="•"/>
      <w:lvlJc w:val="left"/>
      <w:pPr>
        <w:ind w:left="2294" w:hanging="220"/>
      </w:pPr>
      <w:rPr>
        <w:rFonts w:hint="default"/>
        <w:lang w:eastAsia="en-US" w:bidi="ar-SA"/>
      </w:rPr>
    </w:lvl>
    <w:lvl w:ilvl="7" w:tplc="9C70EC1C">
      <w:numFmt w:val="bullet"/>
      <w:lvlText w:val="•"/>
      <w:lvlJc w:val="left"/>
      <w:pPr>
        <w:ind w:left="2613" w:hanging="220"/>
      </w:pPr>
      <w:rPr>
        <w:rFonts w:hint="default"/>
        <w:lang w:eastAsia="en-US" w:bidi="ar-SA"/>
      </w:rPr>
    </w:lvl>
    <w:lvl w:ilvl="8" w:tplc="6CC8C5A6">
      <w:numFmt w:val="bullet"/>
      <w:lvlText w:val="•"/>
      <w:lvlJc w:val="left"/>
      <w:pPr>
        <w:ind w:left="2932" w:hanging="220"/>
      </w:pPr>
      <w:rPr>
        <w:rFonts w:hint="default"/>
        <w:lang w:eastAsia="en-US" w:bidi="ar-SA"/>
      </w:rPr>
    </w:lvl>
  </w:abstractNum>
  <w:abstractNum w:abstractNumId="79" w15:restartNumberingAfterBreak="0">
    <w:nsid w:val="6AEC40EC"/>
    <w:multiLevelType w:val="multilevel"/>
    <w:tmpl w:val="6AEC40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6C001486"/>
    <w:multiLevelType w:val="multilevel"/>
    <w:tmpl w:val="1E4CA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D6220A1"/>
    <w:multiLevelType w:val="multilevel"/>
    <w:tmpl w:val="FBE04440"/>
    <w:lvl w:ilvl="0">
      <w:start w:val="1"/>
      <w:numFmt w:val="decimal"/>
      <w:lvlText w:val="%1."/>
      <w:lvlJc w:val="left"/>
      <w:pPr>
        <w:tabs>
          <w:tab w:val="num" w:pos="720"/>
        </w:tabs>
        <w:ind w:left="720" w:hanging="360"/>
      </w:pPr>
      <w:rPr>
        <w:b w:val="0"/>
        <w:bCs/>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F15556D"/>
    <w:multiLevelType w:val="multilevel"/>
    <w:tmpl w:val="D6B8E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2241757"/>
    <w:multiLevelType w:val="multilevel"/>
    <w:tmpl w:val="A08A72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ABA769A"/>
    <w:multiLevelType w:val="multilevel"/>
    <w:tmpl w:val="7ABA76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CB052A0"/>
    <w:multiLevelType w:val="hybridMultilevel"/>
    <w:tmpl w:val="B66CEE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E8B7AE8"/>
    <w:multiLevelType w:val="multilevel"/>
    <w:tmpl w:val="AFA85E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EB6694E"/>
    <w:multiLevelType w:val="hybridMultilevel"/>
    <w:tmpl w:val="92C4E996"/>
    <w:lvl w:ilvl="0" w:tplc="93B65B28">
      <w:start w:val="8"/>
      <w:numFmt w:val="bullet"/>
      <w:lvlText w:val="-"/>
      <w:lvlJc w:val="left"/>
      <w:pPr>
        <w:ind w:left="1440" w:hanging="360"/>
      </w:pPr>
      <w:rPr>
        <w:rFonts w:ascii="Arial" w:eastAsia="MS Mincho" w:hAnsi="Arial" w:cs="Arial" w:hint="default"/>
      </w:rPr>
    </w:lvl>
    <w:lvl w:ilvl="1" w:tplc="B3507C9A">
      <w:start w:val="1"/>
      <w:numFmt w:val="lowerLetter"/>
      <w:lvlText w:val="%2."/>
      <w:lvlJc w:val="left"/>
      <w:pPr>
        <w:ind w:left="2160" w:hanging="360"/>
      </w:pPr>
      <w:rPr>
        <w:rFonts w:ascii="Arial" w:eastAsia="MS Mincho" w:hAnsi="Arial" w:cs="Arial"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88" w15:restartNumberingAfterBreak="0">
    <w:nsid w:val="7F221E10"/>
    <w:multiLevelType w:val="multilevel"/>
    <w:tmpl w:val="1F22D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68046406">
    <w:abstractNumId w:val="4"/>
  </w:num>
  <w:num w:numId="2" w16cid:durableId="561869702">
    <w:abstractNumId w:val="1"/>
  </w:num>
  <w:num w:numId="3" w16cid:durableId="1656183723">
    <w:abstractNumId w:val="14"/>
  </w:num>
  <w:num w:numId="4" w16cid:durableId="900671365">
    <w:abstractNumId w:val="10"/>
  </w:num>
  <w:num w:numId="5" w16cid:durableId="1549224708">
    <w:abstractNumId w:val="64"/>
  </w:num>
  <w:num w:numId="6" w16cid:durableId="580333781">
    <w:abstractNumId w:val="24"/>
  </w:num>
  <w:num w:numId="7" w16cid:durableId="1868443552">
    <w:abstractNumId w:val="32"/>
  </w:num>
  <w:num w:numId="8" w16cid:durableId="648095005">
    <w:abstractNumId w:val="71"/>
  </w:num>
  <w:num w:numId="9" w16cid:durableId="344333735">
    <w:abstractNumId w:val="11"/>
  </w:num>
  <w:num w:numId="10" w16cid:durableId="496922484">
    <w:abstractNumId w:val="36"/>
  </w:num>
  <w:num w:numId="11" w16cid:durableId="852916161">
    <w:abstractNumId w:val="69"/>
  </w:num>
  <w:num w:numId="12" w16cid:durableId="194851060">
    <w:abstractNumId w:val="79"/>
  </w:num>
  <w:num w:numId="13" w16cid:durableId="711076574">
    <w:abstractNumId w:val="84"/>
  </w:num>
  <w:num w:numId="14" w16cid:durableId="2063750568">
    <w:abstractNumId w:val="7"/>
  </w:num>
  <w:num w:numId="15" w16cid:durableId="803893291">
    <w:abstractNumId w:val="44"/>
  </w:num>
  <w:num w:numId="16" w16cid:durableId="1754735920">
    <w:abstractNumId w:val="55"/>
  </w:num>
  <w:num w:numId="17" w16cid:durableId="865874546">
    <w:abstractNumId w:val="39"/>
  </w:num>
  <w:num w:numId="18" w16cid:durableId="398599257">
    <w:abstractNumId w:val="50"/>
  </w:num>
  <w:num w:numId="19" w16cid:durableId="1179925398">
    <w:abstractNumId w:val="21"/>
  </w:num>
  <w:num w:numId="20" w16cid:durableId="626282729">
    <w:abstractNumId w:val="83"/>
  </w:num>
  <w:num w:numId="21" w16cid:durableId="1026250433">
    <w:abstractNumId w:val="5"/>
  </w:num>
  <w:num w:numId="22" w16cid:durableId="2021423871">
    <w:abstractNumId w:val="13"/>
  </w:num>
  <w:num w:numId="23" w16cid:durableId="1951232268">
    <w:abstractNumId w:val="73"/>
  </w:num>
  <w:num w:numId="24" w16cid:durableId="1651446177">
    <w:abstractNumId w:val="85"/>
  </w:num>
  <w:num w:numId="25" w16cid:durableId="1486581431">
    <w:abstractNumId w:val="88"/>
  </w:num>
  <w:num w:numId="26" w16cid:durableId="1487283082">
    <w:abstractNumId w:val="80"/>
  </w:num>
  <w:num w:numId="27" w16cid:durableId="57554130">
    <w:abstractNumId w:val="82"/>
  </w:num>
  <w:num w:numId="28" w16cid:durableId="317850570">
    <w:abstractNumId w:val="86"/>
  </w:num>
  <w:num w:numId="29" w16cid:durableId="309867614">
    <w:abstractNumId w:val="34"/>
  </w:num>
  <w:num w:numId="30" w16cid:durableId="2111855897">
    <w:abstractNumId w:val="35"/>
  </w:num>
  <w:num w:numId="31" w16cid:durableId="2143497565">
    <w:abstractNumId w:val="27"/>
  </w:num>
  <w:num w:numId="32" w16cid:durableId="420685926">
    <w:abstractNumId w:val="47"/>
  </w:num>
  <w:num w:numId="33" w16cid:durableId="1511723636">
    <w:abstractNumId w:val="49"/>
  </w:num>
  <w:num w:numId="34" w16cid:durableId="1721780183">
    <w:abstractNumId w:val="66"/>
  </w:num>
  <w:num w:numId="35" w16cid:durableId="1591888536">
    <w:abstractNumId w:val="25"/>
  </w:num>
  <w:num w:numId="36" w16cid:durableId="1841038879">
    <w:abstractNumId w:val="87"/>
  </w:num>
  <w:num w:numId="37" w16cid:durableId="1083455783">
    <w:abstractNumId w:val="31"/>
  </w:num>
  <w:num w:numId="38" w16cid:durableId="1086268518">
    <w:abstractNumId w:val="58"/>
  </w:num>
  <w:num w:numId="39" w16cid:durableId="1975716727">
    <w:abstractNumId w:val="75"/>
  </w:num>
  <w:num w:numId="40" w16cid:durableId="1430203005">
    <w:abstractNumId w:val="81"/>
  </w:num>
  <w:num w:numId="41" w16cid:durableId="767847299">
    <w:abstractNumId w:val="51"/>
  </w:num>
  <w:num w:numId="42" w16cid:durableId="1362635393">
    <w:abstractNumId w:val="68"/>
  </w:num>
  <w:num w:numId="43" w16cid:durableId="1754160301">
    <w:abstractNumId w:val="18"/>
  </w:num>
  <w:num w:numId="44" w16cid:durableId="679815126">
    <w:abstractNumId w:val="20"/>
  </w:num>
  <w:num w:numId="45" w16cid:durableId="792478268">
    <w:abstractNumId w:val="70"/>
  </w:num>
  <w:num w:numId="46" w16cid:durableId="2066953048">
    <w:abstractNumId w:val="45"/>
  </w:num>
  <w:num w:numId="47" w16cid:durableId="1109278812">
    <w:abstractNumId w:val="60"/>
  </w:num>
  <w:num w:numId="48" w16cid:durableId="208229345">
    <w:abstractNumId w:val="48"/>
  </w:num>
  <w:num w:numId="49" w16cid:durableId="605187531">
    <w:abstractNumId w:val="56"/>
  </w:num>
  <w:num w:numId="50" w16cid:durableId="836698221">
    <w:abstractNumId w:val="52"/>
  </w:num>
  <w:num w:numId="51" w16cid:durableId="746800685">
    <w:abstractNumId w:val="41"/>
  </w:num>
  <w:num w:numId="52" w16cid:durableId="782922222">
    <w:abstractNumId w:val="46"/>
  </w:num>
  <w:num w:numId="53" w16cid:durableId="1609892067">
    <w:abstractNumId w:val="62"/>
  </w:num>
  <w:num w:numId="54" w16cid:durableId="90400466">
    <w:abstractNumId w:val="37"/>
  </w:num>
  <w:num w:numId="55" w16cid:durableId="1764183751">
    <w:abstractNumId w:val="72"/>
  </w:num>
  <w:num w:numId="56" w16cid:durableId="531263694">
    <w:abstractNumId w:val="19"/>
  </w:num>
  <w:num w:numId="57" w16cid:durableId="1322850002">
    <w:abstractNumId w:val="28"/>
  </w:num>
  <w:num w:numId="58" w16cid:durableId="1605841512">
    <w:abstractNumId w:val="12"/>
  </w:num>
  <w:num w:numId="59" w16cid:durableId="1302999962">
    <w:abstractNumId w:val="38"/>
  </w:num>
  <w:num w:numId="60" w16cid:durableId="786432314">
    <w:abstractNumId w:val="78"/>
  </w:num>
  <w:num w:numId="61" w16cid:durableId="360208142">
    <w:abstractNumId w:val="9"/>
  </w:num>
  <w:num w:numId="62" w16cid:durableId="2103719256">
    <w:abstractNumId w:val="17"/>
  </w:num>
  <w:num w:numId="63" w16cid:durableId="1240556919">
    <w:abstractNumId w:val="15"/>
  </w:num>
  <w:num w:numId="64" w16cid:durableId="890727587">
    <w:abstractNumId w:val="61"/>
  </w:num>
  <w:num w:numId="65" w16cid:durableId="532233005">
    <w:abstractNumId w:val="23"/>
  </w:num>
  <w:num w:numId="66" w16cid:durableId="1410611825">
    <w:abstractNumId w:val="53"/>
  </w:num>
  <w:num w:numId="67" w16cid:durableId="2003582594">
    <w:abstractNumId w:val="63"/>
  </w:num>
  <w:num w:numId="68" w16cid:durableId="97264661">
    <w:abstractNumId w:val="3"/>
  </w:num>
  <w:num w:numId="69" w16cid:durableId="916481033">
    <w:abstractNumId w:val="42"/>
  </w:num>
  <w:num w:numId="70" w16cid:durableId="1358582706">
    <w:abstractNumId w:val="8"/>
  </w:num>
  <w:num w:numId="71" w16cid:durableId="922497614">
    <w:abstractNumId w:val="30"/>
  </w:num>
  <w:num w:numId="72" w16cid:durableId="110251735">
    <w:abstractNumId w:val="65"/>
  </w:num>
  <w:num w:numId="73" w16cid:durableId="2019190082">
    <w:abstractNumId w:val="26"/>
  </w:num>
  <w:num w:numId="74" w16cid:durableId="343899666">
    <w:abstractNumId w:val="59"/>
  </w:num>
  <w:num w:numId="75" w16cid:durableId="2016959419">
    <w:abstractNumId w:val="22"/>
  </w:num>
  <w:num w:numId="76" w16cid:durableId="1158692646">
    <w:abstractNumId w:val="57"/>
  </w:num>
  <w:num w:numId="77" w16cid:durableId="1287390386">
    <w:abstractNumId w:val="2"/>
  </w:num>
  <w:num w:numId="78" w16cid:durableId="2051958218">
    <w:abstractNumId w:val="16"/>
  </w:num>
  <w:num w:numId="79" w16cid:durableId="8258352">
    <w:abstractNumId w:val="40"/>
  </w:num>
  <w:num w:numId="80" w16cid:durableId="319580017">
    <w:abstractNumId w:val="77"/>
  </w:num>
  <w:num w:numId="81" w16cid:durableId="505217148">
    <w:abstractNumId w:val="6"/>
  </w:num>
  <w:num w:numId="82" w16cid:durableId="1927685625">
    <w:abstractNumId w:val="43"/>
  </w:num>
  <w:num w:numId="83" w16cid:durableId="847447525">
    <w:abstractNumId w:val="0"/>
  </w:num>
  <w:num w:numId="84" w16cid:durableId="858273683">
    <w:abstractNumId w:val="67"/>
  </w:num>
  <w:num w:numId="85" w16cid:durableId="1504319200">
    <w:abstractNumId w:val="33"/>
  </w:num>
  <w:num w:numId="86" w16cid:durableId="916864134">
    <w:abstractNumId w:val="74"/>
  </w:num>
  <w:num w:numId="87" w16cid:durableId="1759331586">
    <w:abstractNumId w:val="29"/>
  </w:num>
  <w:num w:numId="88" w16cid:durableId="332682909">
    <w:abstractNumId w:val="54"/>
  </w:num>
  <w:num w:numId="89" w16cid:durableId="1851331011">
    <w:abstractNumId w:val="76"/>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6D5"/>
    <w:rsid w:val="00003E1F"/>
    <w:rsid w:val="000130D1"/>
    <w:rsid w:val="000161CE"/>
    <w:rsid w:val="0002072E"/>
    <w:rsid w:val="000246FD"/>
    <w:rsid w:val="00025268"/>
    <w:rsid w:val="00030E81"/>
    <w:rsid w:val="000311AB"/>
    <w:rsid w:val="00033E4E"/>
    <w:rsid w:val="000361A8"/>
    <w:rsid w:val="000448F8"/>
    <w:rsid w:val="000456F5"/>
    <w:rsid w:val="00054E12"/>
    <w:rsid w:val="00055889"/>
    <w:rsid w:val="00065751"/>
    <w:rsid w:val="00066483"/>
    <w:rsid w:val="00067F72"/>
    <w:rsid w:val="00082B9E"/>
    <w:rsid w:val="00084F31"/>
    <w:rsid w:val="000875CC"/>
    <w:rsid w:val="00092A98"/>
    <w:rsid w:val="000940ED"/>
    <w:rsid w:val="000A22D9"/>
    <w:rsid w:val="000A4A4A"/>
    <w:rsid w:val="000A596C"/>
    <w:rsid w:val="000B114E"/>
    <w:rsid w:val="000B1E6C"/>
    <w:rsid w:val="000B7404"/>
    <w:rsid w:val="000C1836"/>
    <w:rsid w:val="000C2CC9"/>
    <w:rsid w:val="000C525F"/>
    <w:rsid w:val="000F317E"/>
    <w:rsid w:val="001005FC"/>
    <w:rsid w:val="0010118F"/>
    <w:rsid w:val="00103921"/>
    <w:rsid w:val="001046F0"/>
    <w:rsid w:val="00110B7A"/>
    <w:rsid w:val="001132D7"/>
    <w:rsid w:val="001150EB"/>
    <w:rsid w:val="00115C64"/>
    <w:rsid w:val="00116EAC"/>
    <w:rsid w:val="00121933"/>
    <w:rsid w:val="001250F0"/>
    <w:rsid w:val="00126753"/>
    <w:rsid w:val="00126DB4"/>
    <w:rsid w:val="00130162"/>
    <w:rsid w:val="00130951"/>
    <w:rsid w:val="001310FC"/>
    <w:rsid w:val="00137247"/>
    <w:rsid w:val="00142EA7"/>
    <w:rsid w:val="00154CF2"/>
    <w:rsid w:val="00156489"/>
    <w:rsid w:val="00157A61"/>
    <w:rsid w:val="00160D2F"/>
    <w:rsid w:val="0016239A"/>
    <w:rsid w:val="001669FC"/>
    <w:rsid w:val="00167930"/>
    <w:rsid w:val="00167C96"/>
    <w:rsid w:val="001757E9"/>
    <w:rsid w:val="0018076A"/>
    <w:rsid w:val="00180BF0"/>
    <w:rsid w:val="00183137"/>
    <w:rsid w:val="00185E34"/>
    <w:rsid w:val="00187AF2"/>
    <w:rsid w:val="0019498C"/>
    <w:rsid w:val="001A0F7D"/>
    <w:rsid w:val="001A273D"/>
    <w:rsid w:val="001A2B22"/>
    <w:rsid w:val="001A2D61"/>
    <w:rsid w:val="001A46C3"/>
    <w:rsid w:val="001C421B"/>
    <w:rsid w:val="001C44A6"/>
    <w:rsid w:val="001F0E3E"/>
    <w:rsid w:val="001F74A1"/>
    <w:rsid w:val="00207361"/>
    <w:rsid w:val="00212D1E"/>
    <w:rsid w:val="002133B9"/>
    <w:rsid w:val="00215732"/>
    <w:rsid w:val="00217A5E"/>
    <w:rsid w:val="00222D09"/>
    <w:rsid w:val="00224D3D"/>
    <w:rsid w:val="0022567D"/>
    <w:rsid w:val="002257B5"/>
    <w:rsid w:val="00234211"/>
    <w:rsid w:val="00245A02"/>
    <w:rsid w:val="00246719"/>
    <w:rsid w:val="00251568"/>
    <w:rsid w:val="0025441B"/>
    <w:rsid w:val="002608BC"/>
    <w:rsid w:val="00264624"/>
    <w:rsid w:val="0027690C"/>
    <w:rsid w:val="002776AB"/>
    <w:rsid w:val="00280FDD"/>
    <w:rsid w:val="002839F1"/>
    <w:rsid w:val="0028788E"/>
    <w:rsid w:val="00290C96"/>
    <w:rsid w:val="00291106"/>
    <w:rsid w:val="00293C30"/>
    <w:rsid w:val="0029718A"/>
    <w:rsid w:val="002A76E7"/>
    <w:rsid w:val="002B3ABE"/>
    <w:rsid w:val="002B615B"/>
    <w:rsid w:val="002B7335"/>
    <w:rsid w:val="002C65ED"/>
    <w:rsid w:val="002D0E5A"/>
    <w:rsid w:val="002D2D4A"/>
    <w:rsid w:val="002D5234"/>
    <w:rsid w:val="002E385D"/>
    <w:rsid w:val="002F18A5"/>
    <w:rsid w:val="002F629F"/>
    <w:rsid w:val="00301C9E"/>
    <w:rsid w:val="00301DBA"/>
    <w:rsid w:val="00322AEF"/>
    <w:rsid w:val="003524CF"/>
    <w:rsid w:val="003604B3"/>
    <w:rsid w:val="003638DF"/>
    <w:rsid w:val="003652DA"/>
    <w:rsid w:val="00372D61"/>
    <w:rsid w:val="003745B9"/>
    <w:rsid w:val="0037481D"/>
    <w:rsid w:val="00377AB7"/>
    <w:rsid w:val="00384A1C"/>
    <w:rsid w:val="00385C1E"/>
    <w:rsid w:val="00386D66"/>
    <w:rsid w:val="00391317"/>
    <w:rsid w:val="00394BFA"/>
    <w:rsid w:val="0039613A"/>
    <w:rsid w:val="003A4007"/>
    <w:rsid w:val="003A600A"/>
    <w:rsid w:val="003A6B71"/>
    <w:rsid w:val="003B1EDE"/>
    <w:rsid w:val="003B3E6B"/>
    <w:rsid w:val="003C0056"/>
    <w:rsid w:val="003C2B70"/>
    <w:rsid w:val="003C5330"/>
    <w:rsid w:val="003C5C2A"/>
    <w:rsid w:val="003C7AC8"/>
    <w:rsid w:val="003D7CDE"/>
    <w:rsid w:val="003E6819"/>
    <w:rsid w:val="003F4EBF"/>
    <w:rsid w:val="003F4EEA"/>
    <w:rsid w:val="00400C1E"/>
    <w:rsid w:val="0041421F"/>
    <w:rsid w:val="00424407"/>
    <w:rsid w:val="00425A04"/>
    <w:rsid w:val="004314EA"/>
    <w:rsid w:val="004317FF"/>
    <w:rsid w:val="004329F3"/>
    <w:rsid w:val="00437A5B"/>
    <w:rsid w:val="00442BFA"/>
    <w:rsid w:val="004477F8"/>
    <w:rsid w:val="00456B13"/>
    <w:rsid w:val="00457C35"/>
    <w:rsid w:val="0046437C"/>
    <w:rsid w:val="00471B93"/>
    <w:rsid w:val="00473579"/>
    <w:rsid w:val="00474951"/>
    <w:rsid w:val="00474D2A"/>
    <w:rsid w:val="00477062"/>
    <w:rsid w:val="00480022"/>
    <w:rsid w:val="00485BCB"/>
    <w:rsid w:val="00490668"/>
    <w:rsid w:val="00494324"/>
    <w:rsid w:val="004A78BF"/>
    <w:rsid w:val="004B47E1"/>
    <w:rsid w:val="004B7753"/>
    <w:rsid w:val="004B79FC"/>
    <w:rsid w:val="004B7FE3"/>
    <w:rsid w:val="004C67A3"/>
    <w:rsid w:val="004C77B2"/>
    <w:rsid w:val="004C7E8D"/>
    <w:rsid w:val="004F1EE7"/>
    <w:rsid w:val="004F3BAD"/>
    <w:rsid w:val="00502F77"/>
    <w:rsid w:val="005035F4"/>
    <w:rsid w:val="00505513"/>
    <w:rsid w:val="005065E4"/>
    <w:rsid w:val="00506BA6"/>
    <w:rsid w:val="00511E06"/>
    <w:rsid w:val="005128BC"/>
    <w:rsid w:val="0051496E"/>
    <w:rsid w:val="005157C5"/>
    <w:rsid w:val="00515EC4"/>
    <w:rsid w:val="00521891"/>
    <w:rsid w:val="00522D46"/>
    <w:rsid w:val="005261CC"/>
    <w:rsid w:val="00533335"/>
    <w:rsid w:val="00534173"/>
    <w:rsid w:val="0053793A"/>
    <w:rsid w:val="00550C36"/>
    <w:rsid w:val="00554D74"/>
    <w:rsid w:val="00560456"/>
    <w:rsid w:val="005637E8"/>
    <w:rsid w:val="005659A3"/>
    <w:rsid w:val="00565F61"/>
    <w:rsid w:val="00566D79"/>
    <w:rsid w:val="005677F0"/>
    <w:rsid w:val="00572DA8"/>
    <w:rsid w:val="00573565"/>
    <w:rsid w:val="005745F8"/>
    <w:rsid w:val="00575C65"/>
    <w:rsid w:val="00585E51"/>
    <w:rsid w:val="005A3791"/>
    <w:rsid w:val="005A4521"/>
    <w:rsid w:val="005A612D"/>
    <w:rsid w:val="005A7125"/>
    <w:rsid w:val="005B5095"/>
    <w:rsid w:val="005B56CD"/>
    <w:rsid w:val="005C057B"/>
    <w:rsid w:val="005C4218"/>
    <w:rsid w:val="005C51A9"/>
    <w:rsid w:val="005C75DA"/>
    <w:rsid w:val="005D0DAA"/>
    <w:rsid w:val="005D6AEA"/>
    <w:rsid w:val="005E011F"/>
    <w:rsid w:val="005E548F"/>
    <w:rsid w:val="005E54F6"/>
    <w:rsid w:val="005E7901"/>
    <w:rsid w:val="005F6E6E"/>
    <w:rsid w:val="00600B12"/>
    <w:rsid w:val="00611818"/>
    <w:rsid w:val="0061281F"/>
    <w:rsid w:val="006145A5"/>
    <w:rsid w:val="006224E9"/>
    <w:rsid w:val="00627D21"/>
    <w:rsid w:val="006349C2"/>
    <w:rsid w:val="00636A35"/>
    <w:rsid w:val="00643B35"/>
    <w:rsid w:val="0064475A"/>
    <w:rsid w:val="0065763E"/>
    <w:rsid w:val="0066485E"/>
    <w:rsid w:val="0067257F"/>
    <w:rsid w:val="00675E57"/>
    <w:rsid w:val="00693BB9"/>
    <w:rsid w:val="006B0203"/>
    <w:rsid w:val="006B2FD4"/>
    <w:rsid w:val="006B36CD"/>
    <w:rsid w:val="006B5B16"/>
    <w:rsid w:val="006C26AD"/>
    <w:rsid w:val="006D0718"/>
    <w:rsid w:val="006D4CCB"/>
    <w:rsid w:val="006D5BDF"/>
    <w:rsid w:val="006E24AE"/>
    <w:rsid w:val="006E2886"/>
    <w:rsid w:val="00706D8B"/>
    <w:rsid w:val="00712DF3"/>
    <w:rsid w:val="007241E0"/>
    <w:rsid w:val="00726134"/>
    <w:rsid w:val="00731CC5"/>
    <w:rsid w:val="00732F0E"/>
    <w:rsid w:val="00735A63"/>
    <w:rsid w:val="00745B36"/>
    <w:rsid w:val="00750CEC"/>
    <w:rsid w:val="00754097"/>
    <w:rsid w:val="00755E08"/>
    <w:rsid w:val="00760E37"/>
    <w:rsid w:val="007620A0"/>
    <w:rsid w:val="00763F9F"/>
    <w:rsid w:val="00771F80"/>
    <w:rsid w:val="007723FD"/>
    <w:rsid w:val="00776A64"/>
    <w:rsid w:val="007826DB"/>
    <w:rsid w:val="0078283E"/>
    <w:rsid w:val="00793949"/>
    <w:rsid w:val="007A0892"/>
    <w:rsid w:val="007A0906"/>
    <w:rsid w:val="007A1984"/>
    <w:rsid w:val="007A321A"/>
    <w:rsid w:val="007A3E2E"/>
    <w:rsid w:val="007A72C2"/>
    <w:rsid w:val="007B163E"/>
    <w:rsid w:val="007B6382"/>
    <w:rsid w:val="007C0B6F"/>
    <w:rsid w:val="007C2B33"/>
    <w:rsid w:val="007C54C1"/>
    <w:rsid w:val="007C55C6"/>
    <w:rsid w:val="007C6C5C"/>
    <w:rsid w:val="007D40F9"/>
    <w:rsid w:val="007E1477"/>
    <w:rsid w:val="007E2796"/>
    <w:rsid w:val="007E70B5"/>
    <w:rsid w:val="007E73CE"/>
    <w:rsid w:val="007F0A13"/>
    <w:rsid w:val="00804250"/>
    <w:rsid w:val="00807BC8"/>
    <w:rsid w:val="00816907"/>
    <w:rsid w:val="0084130C"/>
    <w:rsid w:val="00847EBA"/>
    <w:rsid w:val="00851567"/>
    <w:rsid w:val="00851842"/>
    <w:rsid w:val="00860875"/>
    <w:rsid w:val="008714CC"/>
    <w:rsid w:val="00883BDE"/>
    <w:rsid w:val="00891793"/>
    <w:rsid w:val="0089236D"/>
    <w:rsid w:val="00893925"/>
    <w:rsid w:val="008A1CA5"/>
    <w:rsid w:val="008A48A2"/>
    <w:rsid w:val="008A7FCF"/>
    <w:rsid w:val="008B040A"/>
    <w:rsid w:val="008C18D9"/>
    <w:rsid w:val="008C4463"/>
    <w:rsid w:val="008C776F"/>
    <w:rsid w:val="008D3C24"/>
    <w:rsid w:val="008E5938"/>
    <w:rsid w:val="008E601B"/>
    <w:rsid w:val="008F4F32"/>
    <w:rsid w:val="00900BA4"/>
    <w:rsid w:val="00901281"/>
    <w:rsid w:val="0090444D"/>
    <w:rsid w:val="0091255B"/>
    <w:rsid w:val="00912634"/>
    <w:rsid w:val="0091409C"/>
    <w:rsid w:val="00920410"/>
    <w:rsid w:val="00920E82"/>
    <w:rsid w:val="00921AEF"/>
    <w:rsid w:val="00921E0F"/>
    <w:rsid w:val="00924369"/>
    <w:rsid w:val="00925B6A"/>
    <w:rsid w:val="009262AA"/>
    <w:rsid w:val="00926698"/>
    <w:rsid w:val="0092775B"/>
    <w:rsid w:val="009332FC"/>
    <w:rsid w:val="00933747"/>
    <w:rsid w:val="00953BAD"/>
    <w:rsid w:val="00964B41"/>
    <w:rsid w:val="0096748B"/>
    <w:rsid w:val="00967B69"/>
    <w:rsid w:val="00967DC7"/>
    <w:rsid w:val="00967FCF"/>
    <w:rsid w:val="00970850"/>
    <w:rsid w:val="00976411"/>
    <w:rsid w:val="0098166E"/>
    <w:rsid w:val="00986EA3"/>
    <w:rsid w:val="00986F73"/>
    <w:rsid w:val="00993310"/>
    <w:rsid w:val="00995085"/>
    <w:rsid w:val="009A4BA8"/>
    <w:rsid w:val="009A68C0"/>
    <w:rsid w:val="009B2EBB"/>
    <w:rsid w:val="009B56A9"/>
    <w:rsid w:val="009C1D1D"/>
    <w:rsid w:val="009C1D4A"/>
    <w:rsid w:val="009C6F28"/>
    <w:rsid w:val="009D09DF"/>
    <w:rsid w:val="009E4E68"/>
    <w:rsid w:val="00A03409"/>
    <w:rsid w:val="00A03D1B"/>
    <w:rsid w:val="00A04666"/>
    <w:rsid w:val="00A14581"/>
    <w:rsid w:val="00A15A39"/>
    <w:rsid w:val="00A21B82"/>
    <w:rsid w:val="00A232B7"/>
    <w:rsid w:val="00A31EA9"/>
    <w:rsid w:val="00A35FD6"/>
    <w:rsid w:val="00A3664B"/>
    <w:rsid w:val="00A36C03"/>
    <w:rsid w:val="00A42965"/>
    <w:rsid w:val="00A573F7"/>
    <w:rsid w:val="00A6473C"/>
    <w:rsid w:val="00A64CA7"/>
    <w:rsid w:val="00A65A2C"/>
    <w:rsid w:val="00A66DC9"/>
    <w:rsid w:val="00A674AD"/>
    <w:rsid w:val="00A72EA2"/>
    <w:rsid w:val="00A844AF"/>
    <w:rsid w:val="00A85210"/>
    <w:rsid w:val="00A90214"/>
    <w:rsid w:val="00A912F4"/>
    <w:rsid w:val="00AA0934"/>
    <w:rsid w:val="00AA0AAB"/>
    <w:rsid w:val="00AA14D7"/>
    <w:rsid w:val="00AA3B29"/>
    <w:rsid w:val="00AB689C"/>
    <w:rsid w:val="00AC2BE9"/>
    <w:rsid w:val="00AC33CC"/>
    <w:rsid w:val="00AC69E1"/>
    <w:rsid w:val="00AD21B2"/>
    <w:rsid w:val="00AD55D3"/>
    <w:rsid w:val="00AE5373"/>
    <w:rsid w:val="00AF0DBF"/>
    <w:rsid w:val="00AF28BB"/>
    <w:rsid w:val="00AF34C5"/>
    <w:rsid w:val="00AF3F3E"/>
    <w:rsid w:val="00AF405A"/>
    <w:rsid w:val="00AF4518"/>
    <w:rsid w:val="00B00F63"/>
    <w:rsid w:val="00B00F69"/>
    <w:rsid w:val="00B05F90"/>
    <w:rsid w:val="00B079D0"/>
    <w:rsid w:val="00B15A3A"/>
    <w:rsid w:val="00B168C8"/>
    <w:rsid w:val="00B266A3"/>
    <w:rsid w:val="00B3547D"/>
    <w:rsid w:val="00B40741"/>
    <w:rsid w:val="00B40A4C"/>
    <w:rsid w:val="00B40AB3"/>
    <w:rsid w:val="00B4756B"/>
    <w:rsid w:val="00B47799"/>
    <w:rsid w:val="00B56CC4"/>
    <w:rsid w:val="00B60F47"/>
    <w:rsid w:val="00B614D3"/>
    <w:rsid w:val="00B7589D"/>
    <w:rsid w:val="00B80527"/>
    <w:rsid w:val="00B841CC"/>
    <w:rsid w:val="00B85E5C"/>
    <w:rsid w:val="00B9127B"/>
    <w:rsid w:val="00B96DF6"/>
    <w:rsid w:val="00BA3B0A"/>
    <w:rsid w:val="00BA60AC"/>
    <w:rsid w:val="00BB2B14"/>
    <w:rsid w:val="00BB70F2"/>
    <w:rsid w:val="00BC0C7A"/>
    <w:rsid w:val="00BC7CAB"/>
    <w:rsid w:val="00BD04B8"/>
    <w:rsid w:val="00BD106E"/>
    <w:rsid w:val="00BD51FD"/>
    <w:rsid w:val="00BE5C07"/>
    <w:rsid w:val="00BE6396"/>
    <w:rsid w:val="00BF3B91"/>
    <w:rsid w:val="00BF51C6"/>
    <w:rsid w:val="00BF6B4E"/>
    <w:rsid w:val="00C0076A"/>
    <w:rsid w:val="00C059EC"/>
    <w:rsid w:val="00C05FD8"/>
    <w:rsid w:val="00C12183"/>
    <w:rsid w:val="00C1405B"/>
    <w:rsid w:val="00C147E1"/>
    <w:rsid w:val="00C217E2"/>
    <w:rsid w:val="00C22BBE"/>
    <w:rsid w:val="00C25416"/>
    <w:rsid w:val="00C26CB9"/>
    <w:rsid w:val="00C36ED5"/>
    <w:rsid w:val="00C43E24"/>
    <w:rsid w:val="00C459BC"/>
    <w:rsid w:val="00C51C38"/>
    <w:rsid w:val="00C532F4"/>
    <w:rsid w:val="00C60138"/>
    <w:rsid w:val="00C61396"/>
    <w:rsid w:val="00C730B6"/>
    <w:rsid w:val="00C74250"/>
    <w:rsid w:val="00C748DD"/>
    <w:rsid w:val="00C845C5"/>
    <w:rsid w:val="00C85CE5"/>
    <w:rsid w:val="00C905D6"/>
    <w:rsid w:val="00C90E0A"/>
    <w:rsid w:val="00C92F1F"/>
    <w:rsid w:val="00C937AC"/>
    <w:rsid w:val="00CA14F7"/>
    <w:rsid w:val="00CA77A3"/>
    <w:rsid w:val="00CB49B9"/>
    <w:rsid w:val="00CC1586"/>
    <w:rsid w:val="00CC1707"/>
    <w:rsid w:val="00CC4EDE"/>
    <w:rsid w:val="00CC54E8"/>
    <w:rsid w:val="00CC6BBF"/>
    <w:rsid w:val="00CD638F"/>
    <w:rsid w:val="00CD648F"/>
    <w:rsid w:val="00CE1AB6"/>
    <w:rsid w:val="00CF0756"/>
    <w:rsid w:val="00CF3BB2"/>
    <w:rsid w:val="00CF7276"/>
    <w:rsid w:val="00D02FB0"/>
    <w:rsid w:val="00D065AA"/>
    <w:rsid w:val="00D1093F"/>
    <w:rsid w:val="00D113DE"/>
    <w:rsid w:val="00D16918"/>
    <w:rsid w:val="00D1768D"/>
    <w:rsid w:val="00D26A64"/>
    <w:rsid w:val="00D30B5C"/>
    <w:rsid w:val="00D344BB"/>
    <w:rsid w:val="00D400E9"/>
    <w:rsid w:val="00D432DD"/>
    <w:rsid w:val="00D6667A"/>
    <w:rsid w:val="00D70B5C"/>
    <w:rsid w:val="00D817D2"/>
    <w:rsid w:val="00DA7847"/>
    <w:rsid w:val="00DB004B"/>
    <w:rsid w:val="00DD7115"/>
    <w:rsid w:val="00DD7FCA"/>
    <w:rsid w:val="00DE2C14"/>
    <w:rsid w:val="00DF277F"/>
    <w:rsid w:val="00E026D4"/>
    <w:rsid w:val="00E2177E"/>
    <w:rsid w:val="00E23051"/>
    <w:rsid w:val="00E2363A"/>
    <w:rsid w:val="00E25DF9"/>
    <w:rsid w:val="00E31092"/>
    <w:rsid w:val="00E34844"/>
    <w:rsid w:val="00E41DB6"/>
    <w:rsid w:val="00E466D5"/>
    <w:rsid w:val="00E573C1"/>
    <w:rsid w:val="00E66046"/>
    <w:rsid w:val="00E67050"/>
    <w:rsid w:val="00E73528"/>
    <w:rsid w:val="00E76252"/>
    <w:rsid w:val="00E76D8D"/>
    <w:rsid w:val="00E81FBE"/>
    <w:rsid w:val="00E8266B"/>
    <w:rsid w:val="00E86160"/>
    <w:rsid w:val="00E868D7"/>
    <w:rsid w:val="00E87574"/>
    <w:rsid w:val="00E92EE2"/>
    <w:rsid w:val="00E9367F"/>
    <w:rsid w:val="00EB1CE3"/>
    <w:rsid w:val="00EC06D7"/>
    <w:rsid w:val="00EC3D34"/>
    <w:rsid w:val="00EC5DC8"/>
    <w:rsid w:val="00ED040A"/>
    <w:rsid w:val="00ED4F38"/>
    <w:rsid w:val="00ED6819"/>
    <w:rsid w:val="00EE05B6"/>
    <w:rsid w:val="00EE3773"/>
    <w:rsid w:val="00EF097A"/>
    <w:rsid w:val="00EF1DDD"/>
    <w:rsid w:val="00EF38DF"/>
    <w:rsid w:val="00EF4251"/>
    <w:rsid w:val="00EF62B5"/>
    <w:rsid w:val="00EF7673"/>
    <w:rsid w:val="00F012E1"/>
    <w:rsid w:val="00F01FF5"/>
    <w:rsid w:val="00F2122A"/>
    <w:rsid w:val="00F3212C"/>
    <w:rsid w:val="00F34C38"/>
    <w:rsid w:val="00F37830"/>
    <w:rsid w:val="00F415D7"/>
    <w:rsid w:val="00F419B5"/>
    <w:rsid w:val="00F55BAC"/>
    <w:rsid w:val="00F56C14"/>
    <w:rsid w:val="00F57256"/>
    <w:rsid w:val="00F60020"/>
    <w:rsid w:val="00F60141"/>
    <w:rsid w:val="00F64422"/>
    <w:rsid w:val="00F760CD"/>
    <w:rsid w:val="00F83058"/>
    <w:rsid w:val="00F9563C"/>
    <w:rsid w:val="00FA2A0B"/>
    <w:rsid w:val="00FB420E"/>
    <w:rsid w:val="00FB6EC9"/>
    <w:rsid w:val="00FD033A"/>
    <w:rsid w:val="00FD28F5"/>
    <w:rsid w:val="00FD2DD8"/>
    <w:rsid w:val="00FD4368"/>
    <w:rsid w:val="00FE49A3"/>
    <w:rsid w:val="00FE5B77"/>
    <w:rsid w:val="00FE6B76"/>
    <w:rsid w:val="00FF12F0"/>
    <w:rsid w:val="00FF2476"/>
    <w:rsid w:val="00FF6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89A84"/>
  <w15:docId w15:val="{407F5982-4ED2-47A7-B5F5-41682582D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1" w:unhideWhenUsed="1" w:qFormat="1"/>
    <w:lsdException w:name="toc 9" w:semiHidden="1" w:uiPriority="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21E0F"/>
    <w:rPr>
      <w:rFonts w:ascii="Times New Roman" w:eastAsia="Times New Roman" w:hAnsi="Times New Roman" w:cs="Times New Roman"/>
    </w:rPr>
  </w:style>
  <w:style w:type="paragraph" w:styleId="Heading1">
    <w:name w:val="heading 1"/>
    <w:basedOn w:val="Caption"/>
    <w:next w:val="Normal"/>
    <w:link w:val="Heading1Char"/>
    <w:uiPriority w:val="9"/>
    <w:qFormat/>
    <w:rsid w:val="00986EA3"/>
    <w:pPr>
      <w:numPr>
        <w:numId w:val="88"/>
      </w:numPr>
      <w:outlineLvl w:val="0"/>
    </w:pPr>
    <w:rPr>
      <w:rFonts w:cs="Arial"/>
      <w:noProof/>
      <w:szCs w:val="24"/>
      <w:lang w:val="en-ID"/>
    </w:rPr>
  </w:style>
  <w:style w:type="paragraph" w:styleId="Heading2">
    <w:name w:val="heading 2"/>
    <w:basedOn w:val="Normal"/>
    <w:next w:val="Normal"/>
    <w:link w:val="Heading2Char"/>
    <w:uiPriority w:val="99"/>
    <w:unhideWhenUsed/>
    <w:qFormat/>
    <w:rsid w:val="003E6819"/>
    <w:pPr>
      <w:keepNext/>
      <w:keepLines/>
      <w:widowControl/>
      <w:numPr>
        <w:ilvl w:val="1"/>
        <w:numId w:val="88"/>
      </w:numPr>
      <w:autoSpaceDE/>
      <w:autoSpaceDN/>
      <w:spacing w:before="40" w:line="259" w:lineRule="auto"/>
      <w:outlineLvl w:val="1"/>
    </w:pPr>
    <w:rPr>
      <w:rFonts w:ascii="Arial" w:eastAsiaTheme="majorEastAsia" w:hAnsi="Arial" w:cstheme="majorBidi"/>
      <w:b/>
      <w:sz w:val="24"/>
      <w:szCs w:val="26"/>
    </w:rPr>
  </w:style>
  <w:style w:type="paragraph" w:styleId="Heading3">
    <w:name w:val="heading 3"/>
    <w:basedOn w:val="Normal"/>
    <w:next w:val="Normal"/>
    <w:link w:val="Heading3Char"/>
    <w:uiPriority w:val="9"/>
    <w:unhideWhenUsed/>
    <w:qFormat/>
    <w:rsid w:val="00921E0F"/>
    <w:pPr>
      <w:keepNext/>
      <w:keepLines/>
      <w:numPr>
        <w:ilvl w:val="2"/>
        <w:numId w:val="88"/>
      </w:numPr>
      <w:outlineLvl w:val="2"/>
    </w:pPr>
    <w:rPr>
      <w:rFonts w:ascii="Arial" w:eastAsiaTheme="majorEastAsia" w:hAnsi="Arial" w:cstheme="majorBidi"/>
      <w:b/>
      <w:color w:val="000000" w:themeColor="text1"/>
      <w:sz w:val="24"/>
      <w:szCs w:val="24"/>
    </w:rPr>
  </w:style>
  <w:style w:type="paragraph" w:styleId="Heading4">
    <w:name w:val="heading 4"/>
    <w:aliases w:val="Heading 4 gambar"/>
    <w:basedOn w:val="Normal"/>
    <w:next w:val="Normal"/>
    <w:link w:val="Heading4Char"/>
    <w:uiPriority w:val="1"/>
    <w:unhideWhenUsed/>
    <w:qFormat/>
    <w:rsid w:val="00E25DF9"/>
    <w:pPr>
      <w:keepNext/>
      <w:keepLines/>
      <w:widowControl/>
      <w:numPr>
        <w:ilvl w:val="3"/>
        <w:numId w:val="88"/>
      </w:numPr>
      <w:autoSpaceDE/>
      <w:autoSpaceDN/>
      <w:spacing w:before="40" w:line="259" w:lineRule="auto"/>
      <w:jc w:val="center"/>
      <w:outlineLvl w:val="3"/>
    </w:pPr>
    <w:rPr>
      <w:rFonts w:eastAsiaTheme="majorEastAsia" w:cstheme="majorBidi"/>
      <w:iCs/>
    </w:rPr>
  </w:style>
  <w:style w:type="paragraph" w:styleId="Heading5">
    <w:name w:val="heading 5"/>
    <w:basedOn w:val="Normal"/>
    <w:link w:val="Heading5Char"/>
    <w:uiPriority w:val="1"/>
    <w:qFormat/>
    <w:rsid w:val="00E25DF9"/>
    <w:pPr>
      <w:numPr>
        <w:ilvl w:val="4"/>
        <w:numId w:val="88"/>
      </w:numPr>
      <w:jc w:val="both"/>
      <w:outlineLvl w:val="4"/>
    </w:pPr>
    <w:rPr>
      <w:rFonts w:ascii="Arial MT" w:eastAsia="Arial MT" w:hAnsi="Arial MT" w:cs="Arial MT"/>
      <w:sz w:val="24"/>
      <w:szCs w:val="24"/>
    </w:rPr>
  </w:style>
  <w:style w:type="paragraph" w:styleId="Heading6">
    <w:name w:val="heading 6"/>
    <w:basedOn w:val="Normal"/>
    <w:next w:val="Normal"/>
    <w:link w:val="Heading6Char"/>
    <w:uiPriority w:val="1"/>
    <w:unhideWhenUsed/>
    <w:qFormat/>
    <w:rsid w:val="00DB004B"/>
    <w:pPr>
      <w:keepNext/>
      <w:keepLines/>
      <w:widowControl/>
      <w:numPr>
        <w:ilvl w:val="5"/>
        <w:numId w:val="88"/>
      </w:numPr>
      <w:autoSpaceDE/>
      <w:autoSpaceDN/>
      <w:spacing w:before="40" w:line="259" w:lineRule="auto"/>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86EA3"/>
    <w:pPr>
      <w:keepNext/>
      <w:keepLines/>
      <w:numPr>
        <w:ilvl w:val="6"/>
        <w:numId w:val="88"/>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86EA3"/>
    <w:pPr>
      <w:keepNext/>
      <w:keepLines/>
      <w:numPr>
        <w:ilvl w:val="7"/>
        <w:numId w:val="8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86EA3"/>
    <w:pPr>
      <w:keepNext/>
      <w:keepLines/>
      <w:numPr>
        <w:ilvl w:val="8"/>
        <w:numId w:val="8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
    <w:qFormat/>
    <w:pPr>
      <w:spacing w:before="4"/>
    </w:pPr>
  </w:style>
  <w:style w:type="paragraph" w:styleId="ListParagraph">
    <w:name w:val="List Paragraph"/>
    <w:aliases w:val="Body Text Char1,Char Char2,List Paragraph2,List Paragraph1,Char Char21,kepala,Tabel,point-point,Judul super kecil,Body Buku,no subbab,Colorful List - Accent 11,sub de titre 4,ANNEX,Body of text,No Spacing1,Recommendation,List Paragraph11"/>
    <w:basedOn w:val="Normal"/>
    <w:link w:val="ListParagraphChar"/>
    <w:uiPriority w:val="1"/>
    <w:qFormat/>
  </w:style>
  <w:style w:type="paragraph" w:customStyle="1" w:styleId="TableParagraph">
    <w:name w:val="Table Paragraph"/>
    <w:basedOn w:val="Normal"/>
    <w:uiPriority w:val="1"/>
    <w:qFormat/>
  </w:style>
  <w:style w:type="character" w:customStyle="1" w:styleId="A11">
    <w:name w:val="A1+1"/>
    <w:uiPriority w:val="99"/>
    <w:rsid w:val="00F64422"/>
    <w:rPr>
      <w:rFonts w:ascii="Calibri" w:hAnsi="Calibri" w:cs="Calibri"/>
      <w:b/>
      <w:bCs/>
      <w:color w:val="000000"/>
      <w:sz w:val="23"/>
      <w:szCs w:val="23"/>
    </w:rPr>
  </w:style>
  <w:style w:type="character" w:customStyle="1" w:styleId="ListParagraphChar">
    <w:name w:val="List Paragraph Char"/>
    <w:aliases w:val="Body Text Char1 Char,Char Char2 Char,List Paragraph2 Char,List Paragraph1 Char,Char Char21 Char,kepala Char,Tabel Char,point-point Char,Judul super kecil Char,Body Buku Char,no subbab Char,Colorful List - Accent 11 Char,ANNEX Char"/>
    <w:link w:val="ListParagraph"/>
    <w:uiPriority w:val="1"/>
    <w:qFormat/>
    <w:locked/>
    <w:rsid w:val="00F64422"/>
    <w:rPr>
      <w:rFonts w:ascii="Times New Roman" w:eastAsia="Times New Roman" w:hAnsi="Times New Roman" w:cs="Times New Roman"/>
    </w:rPr>
  </w:style>
  <w:style w:type="character" w:customStyle="1" w:styleId="hgkelc">
    <w:name w:val="hgkelc"/>
    <w:rsid w:val="00F64422"/>
  </w:style>
  <w:style w:type="character" w:customStyle="1" w:styleId="markedcontent">
    <w:name w:val="markedcontent"/>
    <w:basedOn w:val="DefaultParagraphFont"/>
    <w:rsid w:val="00F64422"/>
  </w:style>
  <w:style w:type="paragraph" w:styleId="Header">
    <w:name w:val="header"/>
    <w:basedOn w:val="Normal"/>
    <w:link w:val="HeaderChar"/>
    <w:uiPriority w:val="99"/>
    <w:unhideWhenUsed/>
    <w:rsid w:val="00F64422"/>
    <w:pPr>
      <w:tabs>
        <w:tab w:val="center" w:pos="4680"/>
        <w:tab w:val="right" w:pos="9360"/>
      </w:tabs>
    </w:pPr>
  </w:style>
  <w:style w:type="character" w:customStyle="1" w:styleId="HeaderChar">
    <w:name w:val="Header Char"/>
    <w:basedOn w:val="DefaultParagraphFont"/>
    <w:link w:val="Header"/>
    <w:uiPriority w:val="99"/>
    <w:rsid w:val="00F64422"/>
    <w:rPr>
      <w:rFonts w:ascii="Times New Roman" w:eastAsia="Times New Roman" w:hAnsi="Times New Roman" w:cs="Times New Roman"/>
    </w:rPr>
  </w:style>
  <w:style w:type="paragraph" w:styleId="Footer">
    <w:name w:val="footer"/>
    <w:basedOn w:val="Normal"/>
    <w:link w:val="FooterChar"/>
    <w:uiPriority w:val="99"/>
    <w:unhideWhenUsed/>
    <w:rsid w:val="00F64422"/>
    <w:pPr>
      <w:tabs>
        <w:tab w:val="center" w:pos="4680"/>
        <w:tab w:val="right" w:pos="9360"/>
      </w:tabs>
    </w:pPr>
  </w:style>
  <w:style w:type="character" w:customStyle="1" w:styleId="FooterChar">
    <w:name w:val="Footer Char"/>
    <w:basedOn w:val="DefaultParagraphFont"/>
    <w:link w:val="Footer"/>
    <w:uiPriority w:val="99"/>
    <w:rsid w:val="00F64422"/>
    <w:rPr>
      <w:rFonts w:ascii="Times New Roman" w:eastAsia="Times New Roman" w:hAnsi="Times New Roman" w:cs="Times New Roman"/>
    </w:rPr>
  </w:style>
  <w:style w:type="paragraph" w:customStyle="1" w:styleId="whitespace-pre-wrap">
    <w:name w:val="whitespace-pre-wrap"/>
    <w:basedOn w:val="Normal"/>
    <w:rsid w:val="003E6819"/>
    <w:pPr>
      <w:widowControl/>
      <w:autoSpaceDE/>
      <w:autoSpaceDN/>
      <w:spacing w:before="100" w:beforeAutospacing="1" w:after="100" w:afterAutospacing="1"/>
    </w:pPr>
    <w:rPr>
      <w:sz w:val="24"/>
      <w:szCs w:val="24"/>
    </w:rPr>
  </w:style>
  <w:style w:type="character" w:styleId="Emphasis">
    <w:name w:val="Emphasis"/>
    <w:basedOn w:val="DefaultParagraphFont"/>
    <w:uiPriority w:val="20"/>
    <w:qFormat/>
    <w:rsid w:val="003E6819"/>
    <w:rPr>
      <w:i/>
      <w:iCs/>
    </w:rPr>
  </w:style>
  <w:style w:type="character" w:customStyle="1" w:styleId="Heading2Char">
    <w:name w:val="Heading 2 Char"/>
    <w:basedOn w:val="DefaultParagraphFont"/>
    <w:link w:val="Heading2"/>
    <w:uiPriority w:val="99"/>
    <w:rsid w:val="003E6819"/>
    <w:rPr>
      <w:rFonts w:ascii="Arial" w:eastAsiaTheme="majorEastAsia" w:hAnsi="Arial" w:cstheme="majorBidi"/>
      <w:b/>
      <w:sz w:val="24"/>
      <w:szCs w:val="26"/>
    </w:rPr>
  </w:style>
  <w:style w:type="paragraph" w:styleId="BodyText">
    <w:name w:val="Body Text"/>
    <w:basedOn w:val="Normal"/>
    <w:link w:val="BodyTextChar"/>
    <w:uiPriority w:val="1"/>
    <w:qFormat/>
    <w:rsid w:val="009C1D4A"/>
    <w:rPr>
      <w:rFonts w:ascii="Arial MT" w:eastAsia="Arial MT" w:hAnsi="Arial MT" w:cs="Arial MT"/>
    </w:rPr>
  </w:style>
  <w:style w:type="character" w:customStyle="1" w:styleId="BodyTextChar">
    <w:name w:val="Body Text Char"/>
    <w:basedOn w:val="DefaultParagraphFont"/>
    <w:link w:val="BodyText"/>
    <w:uiPriority w:val="1"/>
    <w:rsid w:val="009C1D4A"/>
    <w:rPr>
      <w:rFonts w:ascii="Arial MT" w:eastAsia="Arial MT" w:hAnsi="Arial MT" w:cs="Arial MT"/>
    </w:rPr>
  </w:style>
  <w:style w:type="paragraph" w:styleId="BodyTextIndent2">
    <w:name w:val="Body Text Indent 2"/>
    <w:basedOn w:val="Normal"/>
    <w:link w:val="BodyTextIndent2Char"/>
    <w:uiPriority w:val="99"/>
    <w:unhideWhenUsed/>
    <w:rsid w:val="009C1D4A"/>
    <w:pPr>
      <w:widowControl/>
      <w:autoSpaceDE/>
      <w:autoSpaceDN/>
      <w:spacing w:after="120" w:line="480" w:lineRule="auto"/>
      <w:ind w:left="283"/>
    </w:pPr>
    <w:rPr>
      <w:rFonts w:asciiTheme="minorHAnsi" w:eastAsia="SimSun" w:hAnsiTheme="minorHAnsi" w:cstheme="minorBidi"/>
    </w:rPr>
  </w:style>
  <w:style w:type="character" w:customStyle="1" w:styleId="BodyTextIndent2Char">
    <w:name w:val="Body Text Indent 2 Char"/>
    <w:basedOn w:val="DefaultParagraphFont"/>
    <w:link w:val="BodyTextIndent2"/>
    <w:uiPriority w:val="99"/>
    <w:rsid w:val="009C1D4A"/>
    <w:rPr>
      <w:rFonts w:eastAsia="SimSun"/>
    </w:rPr>
  </w:style>
  <w:style w:type="paragraph" w:customStyle="1" w:styleId="Default">
    <w:name w:val="Default"/>
    <w:qFormat/>
    <w:rsid w:val="009C1D4A"/>
    <w:pPr>
      <w:widowControl/>
      <w:adjustRightInd w:val="0"/>
    </w:pPr>
    <w:rPr>
      <w:rFonts w:ascii="Arial" w:eastAsia="SimSun" w:hAnsi="Arial" w:cs="Arial"/>
      <w:color w:val="000000"/>
      <w:sz w:val="24"/>
      <w:szCs w:val="24"/>
    </w:rPr>
  </w:style>
  <w:style w:type="paragraph" w:styleId="Caption">
    <w:name w:val="caption"/>
    <w:basedOn w:val="Normal"/>
    <w:next w:val="Normal"/>
    <w:link w:val="CaptionChar"/>
    <w:unhideWhenUsed/>
    <w:qFormat/>
    <w:rsid w:val="0041421F"/>
    <w:pPr>
      <w:widowControl/>
      <w:autoSpaceDE/>
      <w:autoSpaceDN/>
      <w:spacing w:after="200"/>
      <w:jc w:val="center"/>
    </w:pPr>
    <w:rPr>
      <w:rFonts w:ascii="Arial" w:hAnsi="Arial" w:cs="Calibri"/>
      <w:bCs/>
      <w:sz w:val="24"/>
      <w:szCs w:val="18"/>
      <w:lang w:eastAsia="id-ID"/>
    </w:rPr>
  </w:style>
  <w:style w:type="table" w:styleId="TableGrid">
    <w:name w:val="Table Grid"/>
    <w:basedOn w:val="TableNormal"/>
    <w:uiPriority w:val="39"/>
    <w:rsid w:val="003B1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F2122A"/>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2122A"/>
    <w:rPr>
      <w:i/>
      <w:iCs/>
      <w:color w:val="404040" w:themeColor="text1" w:themeTint="BF"/>
      <w:kern w:val="2"/>
      <w:sz w:val="24"/>
      <w:szCs w:val="24"/>
      <w14:ligatures w14:val="standardContextual"/>
    </w:rPr>
  </w:style>
  <w:style w:type="paragraph" w:customStyle="1" w:styleId="font-claude-response-body">
    <w:name w:val="font-claude-response-body"/>
    <w:basedOn w:val="Normal"/>
    <w:rsid w:val="00FD28F5"/>
    <w:pPr>
      <w:widowControl/>
      <w:autoSpaceDE/>
      <w:autoSpaceDN/>
      <w:spacing w:before="100" w:beforeAutospacing="1" w:after="100" w:afterAutospacing="1"/>
    </w:pPr>
    <w:rPr>
      <w:sz w:val="24"/>
      <w:szCs w:val="24"/>
    </w:rPr>
  </w:style>
  <w:style w:type="paragraph" w:customStyle="1" w:styleId="whitespace-normal">
    <w:name w:val="whitespace-normal"/>
    <w:basedOn w:val="Normal"/>
    <w:rsid w:val="00DB004B"/>
    <w:pPr>
      <w:widowControl/>
      <w:autoSpaceDE/>
      <w:autoSpaceDN/>
      <w:spacing w:before="100" w:beforeAutospacing="1" w:after="100" w:afterAutospacing="1"/>
    </w:pPr>
    <w:rPr>
      <w:sz w:val="24"/>
      <w:szCs w:val="24"/>
    </w:rPr>
  </w:style>
  <w:style w:type="character" w:customStyle="1" w:styleId="Heading1Char">
    <w:name w:val="Heading 1 Char"/>
    <w:basedOn w:val="DefaultParagraphFont"/>
    <w:link w:val="Heading1"/>
    <w:uiPriority w:val="9"/>
    <w:rsid w:val="00986EA3"/>
    <w:rPr>
      <w:rFonts w:ascii="Arial" w:eastAsia="Times New Roman" w:hAnsi="Arial" w:cs="Arial"/>
      <w:bCs/>
      <w:noProof/>
      <w:sz w:val="24"/>
      <w:szCs w:val="24"/>
      <w:lang w:val="en-ID" w:eastAsia="id-ID"/>
    </w:rPr>
  </w:style>
  <w:style w:type="character" w:customStyle="1" w:styleId="Heading3Char">
    <w:name w:val="Heading 3 Char"/>
    <w:basedOn w:val="DefaultParagraphFont"/>
    <w:link w:val="Heading3"/>
    <w:uiPriority w:val="9"/>
    <w:rsid w:val="00921E0F"/>
    <w:rPr>
      <w:rFonts w:ascii="Arial" w:eastAsiaTheme="majorEastAsia" w:hAnsi="Arial" w:cstheme="majorBidi"/>
      <w:b/>
      <w:color w:val="000000" w:themeColor="text1"/>
      <w:sz w:val="24"/>
      <w:szCs w:val="24"/>
    </w:rPr>
  </w:style>
  <w:style w:type="character" w:customStyle="1" w:styleId="Heading6Char">
    <w:name w:val="Heading 6 Char"/>
    <w:basedOn w:val="DefaultParagraphFont"/>
    <w:link w:val="Heading6"/>
    <w:uiPriority w:val="1"/>
    <w:rsid w:val="00DB004B"/>
    <w:rPr>
      <w:rFonts w:asciiTheme="majorHAnsi" w:eastAsiaTheme="majorEastAsia" w:hAnsiTheme="majorHAnsi" w:cstheme="majorBidi"/>
      <w:color w:val="243F60" w:themeColor="accent1" w:themeShade="7F"/>
    </w:rPr>
  </w:style>
  <w:style w:type="character" w:styleId="Strong">
    <w:name w:val="Strong"/>
    <w:basedOn w:val="DefaultParagraphFont"/>
    <w:uiPriority w:val="22"/>
    <w:qFormat/>
    <w:rsid w:val="00DB004B"/>
    <w:rPr>
      <w:b/>
      <w:bCs/>
    </w:rPr>
  </w:style>
  <w:style w:type="paragraph" w:styleId="NormalWeb">
    <w:name w:val="Normal (Web)"/>
    <w:basedOn w:val="Normal"/>
    <w:uiPriority w:val="99"/>
    <w:unhideWhenUsed/>
    <w:rsid w:val="00DB004B"/>
    <w:pPr>
      <w:widowControl/>
      <w:autoSpaceDE/>
      <w:autoSpaceDN/>
      <w:spacing w:before="100" w:beforeAutospacing="1" w:after="100" w:afterAutospacing="1"/>
    </w:pPr>
    <w:rPr>
      <w:sz w:val="24"/>
      <w:szCs w:val="24"/>
    </w:rPr>
  </w:style>
  <w:style w:type="table" w:customStyle="1" w:styleId="115">
    <w:name w:val="115"/>
    <w:basedOn w:val="TableNormal"/>
    <w:rsid w:val="00DB004B"/>
    <w:pPr>
      <w:widowControl/>
      <w:autoSpaceDE/>
      <w:autoSpaceDN/>
    </w:pPr>
    <w:rPr>
      <w:rFonts w:ascii="Bookman Old Style" w:eastAsia="Bookman Old Style" w:hAnsi="Bookman Old Style" w:cs="Bookman Old Style"/>
      <w:sz w:val="20"/>
      <w:szCs w:val="20"/>
    </w:rPr>
    <w:tblPr>
      <w:tblCellMar>
        <w:left w:w="115" w:type="dxa"/>
        <w:right w:w="115" w:type="dxa"/>
      </w:tblCellMar>
    </w:tblPr>
  </w:style>
  <w:style w:type="character" w:customStyle="1" w:styleId="CaptionChar">
    <w:name w:val="Caption Char"/>
    <w:link w:val="Caption"/>
    <w:uiPriority w:val="35"/>
    <w:qFormat/>
    <w:rsid w:val="00DB004B"/>
    <w:rPr>
      <w:rFonts w:ascii="Arial" w:eastAsia="Times New Roman" w:hAnsi="Arial" w:cs="Calibri"/>
      <w:bCs/>
      <w:sz w:val="24"/>
      <w:szCs w:val="18"/>
      <w:lang w:eastAsia="id-ID"/>
    </w:rPr>
  </w:style>
  <w:style w:type="table" w:customStyle="1" w:styleId="113">
    <w:name w:val="113"/>
    <w:basedOn w:val="TableNormal"/>
    <w:rsid w:val="00DB004B"/>
    <w:pPr>
      <w:widowControl/>
      <w:autoSpaceDE/>
      <w:autoSpaceDN/>
    </w:pPr>
    <w:rPr>
      <w:rFonts w:ascii="Bookman Old Style" w:eastAsia="Bookman Old Style" w:hAnsi="Bookman Old Style" w:cs="Bookman Old Style"/>
      <w:sz w:val="20"/>
      <w:szCs w:val="20"/>
    </w:rPr>
    <w:tblPr>
      <w:tblCellMar>
        <w:left w:w="115" w:type="dxa"/>
        <w:right w:w="115" w:type="dxa"/>
      </w:tblCellMar>
    </w:tblPr>
  </w:style>
  <w:style w:type="paragraph" w:customStyle="1" w:styleId="is-empty">
    <w:name w:val="is-empty"/>
    <w:basedOn w:val="Normal"/>
    <w:rsid w:val="00DB004B"/>
    <w:pPr>
      <w:widowControl/>
      <w:autoSpaceDE/>
      <w:autoSpaceDN/>
      <w:spacing w:before="100" w:beforeAutospacing="1" w:after="100" w:afterAutospacing="1"/>
    </w:pPr>
    <w:rPr>
      <w:sz w:val="24"/>
      <w:szCs w:val="24"/>
    </w:rPr>
  </w:style>
  <w:style w:type="character" w:styleId="Hyperlink">
    <w:name w:val="Hyperlink"/>
    <w:basedOn w:val="DefaultParagraphFont"/>
    <w:uiPriority w:val="99"/>
    <w:unhideWhenUsed/>
    <w:rsid w:val="00DB004B"/>
    <w:rPr>
      <w:color w:val="0000FF"/>
      <w:u w:val="single"/>
    </w:rPr>
  </w:style>
  <w:style w:type="table" w:customStyle="1" w:styleId="112">
    <w:name w:val="112"/>
    <w:basedOn w:val="TableNormal"/>
    <w:rsid w:val="00DB004B"/>
    <w:pPr>
      <w:widowControl/>
      <w:autoSpaceDE/>
      <w:autoSpaceDN/>
    </w:pPr>
    <w:rPr>
      <w:rFonts w:ascii="Bookman Old Style" w:eastAsia="Bookman Old Style" w:hAnsi="Bookman Old Style" w:cs="Bookman Old Style"/>
      <w:sz w:val="20"/>
      <w:szCs w:val="20"/>
    </w:rPr>
    <w:tblPr>
      <w:tblCellMar>
        <w:left w:w="115" w:type="dxa"/>
        <w:right w:w="115" w:type="dxa"/>
      </w:tblCellMar>
    </w:tblPr>
  </w:style>
  <w:style w:type="character" w:customStyle="1" w:styleId="Heading4Char">
    <w:name w:val="Heading 4 Char"/>
    <w:aliases w:val="Heading 4 gambar Char"/>
    <w:basedOn w:val="DefaultParagraphFont"/>
    <w:link w:val="Heading4"/>
    <w:uiPriority w:val="1"/>
    <w:rsid w:val="00E25DF9"/>
    <w:rPr>
      <w:rFonts w:ascii="Times New Roman" w:eastAsiaTheme="majorEastAsia" w:hAnsi="Times New Roman" w:cstheme="majorBidi"/>
      <w:iCs/>
    </w:rPr>
  </w:style>
  <w:style w:type="character" w:customStyle="1" w:styleId="Heading5Char">
    <w:name w:val="Heading 5 Char"/>
    <w:basedOn w:val="DefaultParagraphFont"/>
    <w:link w:val="Heading5"/>
    <w:uiPriority w:val="1"/>
    <w:rsid w:val="00E25DF9"/>
    <w:rPr>
      <w:rFonts w:ascii="Arial MT" w:eastAsia="Arial MT" w:hAnsi="Arial MT" w:cs="Arial MT"/>
      <w:sz w:val="24"/>
      <w:szCs w:val="24"/>
    </w:rPr>
  </w:style>
  <w:style w:type="table" w:styleId="LightGrid-Accent1">
    <w:name w:val="Light Grid Accent 1"/>
    <w:basedOn w:val="TableNormal"/>
    <w:uiPriority w:val="62"/>
    <w:rsid w:val="00E25DF9"/>
    <w:rPr>
      <w:rFonts w:eastAsia="SimSu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olorfulList-Accent5">
    <w:name w:val="Colorful List Accent 5"/>
    <w:basedOn w:val="TableNormal"/>
    <w:uiPriority w:val="72"/>
    <w:rsid w:val="00E25DF9"/>
    <w:rPr>
      <w:rFonts w:eastAsia="SimSun"/>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styleId="TOCHeading">
    <w:name w:val="TOC Heading"/>
    <w:basedOn w:val="Heading1"/>
    <w:next w:val="Normal"/>
    <w:uiPriority w:val="39"/>
    <w:unhideWhenUsed/>
    <w:qFormat/>
    <w:rsid w:val="00E25DF9"/>
    <w:pPr>
      <w:spacing w:line="259" w:lineRule="auto"/>
      <w:outlineLvl w:val="9"/>
    </w:pPr>
  </w:style>
  <w:style w:type="paragraph" w:styleId="TOC1">
    <w:name w:val="toc 1"/>
    <w:basedOn w:val="Normal"/>
    <w:next w:val="Normal"/>
    <w:autoRedefine/>
    <w:uiPriority w:val="39"/>
    <w:unhideWhenUsed/>
    <w:qFormat/>
    <w:rsid w:val="00EB1CE3"/>
    <w:pPr>
      <w:widowControl/>
      <w:tabs>
        <w:tab w:val="left" w:pos="993"/>
        <w:tab w:val="right" w:leader="dot" w:pos="9630"/>
        <w:tab w:val="left" w:pos="9810"/>
      </w:tabs>
      <w:autoSpaceDE/>
      <w:autoSpaceDN/>
      <w:spacing w:after="100" w:line="259" w:lineRule="auto"/>
      <w:jc w:val="both"/>
    </w:pPr>
    <w:rPr>
      <w:rFonts w:ascii="Arial" w:eastAsia="SimSun" w:hAnsi="Arial" w:cstheme="minorBidi"/>
      <w:sz w:val="24"/>
    </w:rPr>
  </w:style>
  <w:style w:type="paragraph" w:styleId="TOC2">
    <w:name w:val="toc 2"/>
    <w:basedOn w:val="Normal"/>
    <w:next w:val="Normal"/>
    <w:autoRedefine/>
    <w:uiPriority w:val="39"/>
    <w:unhideWhenUsed/>
    <w:qFormat/>
    <w:rsid w:val="00EB1CE3"/>
    <w:pPr>
      <w:widowControl/>
      <w:tabs>
        <w:tab w:val="left" w:pos="880"/>
        <w:tab w:val="right" w:leader="dot" w:pos="9630"/>
      </w:tabs>
      <w:autoSpaceDE/>
      <w:autoSpaceDN/>
      <w:spacing w:after="100" w:line="259" w:lineRule="auto"/>
      <w:ind w:left="220"/>
    </w:pPr>
    <w:rPr>
      <w:rFonts w:ascii="Arial" w:eastAsia="SimSun" w:hAnsi="Arial" w:cstheme="minorBidi"/>
      <w:sz w:val="24"/>
    </w:rPr>
  </w:style>
  <w:style w:type="paragraph" w:styleId="TOC3">
    <w:name w:val="toc 3"/>
    <w:basedOn w:val="Normal"/>
    <w:next w:val="Normal"/>
    <w:autoRedefine/>
    <w:uiPriority w:val="39"/>
    <w:unhideWhenUsed/>
    <w:qFormat/>
    <w:rsid w:val="00301C9E"/>
    <w:pPr>
      <w:widowControl/>
      <w:tabs>
        <w:tab w:val="left" w:pos="1260"/>
        <w:tab w:val="right" w:leader="dot" w:pos="9630"/>
      </w:tabs>
      <w:autoSpaceDE/>
      <w:autoSpaceDN/>
      <w:spacing w:after="100" w:line="360" w:lineRule="auto"/>
      <w:ind w:left="440"/>
    </w:pPr>
    <w:rPr>
      <w:rFonts w:ascii="Arial" w:eastAsia="SimSun" w:hAnsi="Arial" w:cstheme="minorBidi"/>
      <w:sz w:val="24"/>
    </w:rPr>
  </w:style>
  <w:style w:type="paragraph" w:styleId="TOC5">
    <w:name w:val="toc 5"/>
    <w:basedOn w:val="Normal"/>
    <w:next w:val="Normal"/>
    <w:autoRedefine/>
    <w:uiPriority w:val="1"/>
    <w:unhideWhenUsed/>
    <w:qFormat/>
    <w:rsid w:val="00E25DF9"/>
    <w:pPr>
      <w:widowControl/>
      <w:autoSpaceDE/>
      <w:autoSpaceDN/>
      <w:spacing w:after="100" w:line="259" w:lineRule="auto"/>
      <w:ind w:left="880"/>
    </w:pPr>
    <w:rPr>
      <w:rFonts w:asciiTheme="minorHAnsi" w:eastAsia="SimSun" w:hAnsiTheme="minorHAnsi" w:cstheme="minorBidi"/>
    </w:rPr>
  </w:style>
  <w:style w:type="paragraph" w:styleId="TOC4">
    <w:name w:val="toc 4"/>
    <w:basedOn w:val="Normal"/>
    <w:next w:val="Normal"/>
    <w:autoRedefine/>
    <w:uiPriority w:val="1"/>
    <w:unhideWhenUsed/>
    <w:qFormat/>
    <w:rsid w:val="00E25DF9"/>
    <w:pPr>
      <w:widowControl/>
      <w:autoSpaceDE/>
      <w:autoSpaceDN/>
      <w:spacing w:after="100" w:line="259" w:lineRule="auto"/>
      <w:ind w:left="660"/>
    </w:pPr>
    <w:rPr>
      <w:rFonts w:ascii="Arial" w:eastAsia="SimSun" w:hAnsi="Arial" w:cstheme="minorBidi"/>
    </w:rPr>
  </w:style>
  <w:style w:type="paragraph" w:styleId="NoSpacing">
    <w:name w:val="No Spacing"/>
    <w:link w:val="NoSpacingChar"/>
    <w:uiPriority w:val="1"/>
    <w:qFormat/>
    <w:rsid w:val="00E25DF9"/>
    <w:pPr>
      <w:widowControl/>
      <w:autoSpaceDE/>
      <w:autoSpaceDN/>
    </w:pPr>
    <w:rPr>
      <w:lang w:val="id-ID"/>
    </w:rPr>
  </w:style>
  <w:style w:type="character" w:customStyle="1" w:styleId="NoSpacingChar">
    <w:name w:val="No Spacing Char"/>
    <w:link w:val="NoSpacing"/>
    <w:uiPriority w:val="1"/>
    <w:qFormat/>
    <w:rsid w:val="00E25DF9"/>
    <w:rPr>
      <w:lang w:val="id-ID"/>
    </w:rPr>
  </w:style>
  <w:style w:type="paragraph" w:styleId="BalloonText">
    <w:name w:val="Balloon Text"/>
    <w:basedOn w:val="Normal"/>
    <w:link w:val="BalloonTextChar"/>
    <w:uiPriority w:val="99"/>
    <w:semiHidden/>
    <w:unhideWhenUsed/>
    <w:rsid w:val="00E25DF9"/>
    <w:pPr>
      <w:widowControl/>
      <w:autoSpaceDE/>
      <w:autoSpaceDN/>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E25DF9"/>
    <w:rPr>
      <w:rFonts w:ascii="Segoe UI" w:eastAsia="SimSun" w:hAnsi="Segoe UI" w:cs="Segoe UI"/>
      <w:sz w:val="18"/>
      <w:szCs w:val="18"/>
    </w:rPr>
  </w:style>
  <w:style w:type="paragraph" w:styleId="TOC6">
    <w:name w:val="toc 6"/>
    <w:basedOn w:val="Normal"/>
    <w:uiPriority w:val="1"/>
    <w:qFormat/>
    <w:rsid w:val="00E25DF9"/>
    <w:pPr>
      <w:spacing w:before="140"/>
      <w:ind w:left="2489" w:hanging="670"/>
    </w:pPr>
    <w:rPr>
      <w:rFonts w:ascii="Arial MT" w:eastAsia="Arial MT" w:hAnsi="Arial MT" w:cs="Arial MT"/>
      <w:sz w:val="24"/>
      <w:szCs w:val="24"/>
    </w:rPr>
  </w:style>
  <w:style w:type="paragraph" w:styleId="TOC7">
    <w:name w:val="toc 7"/>
    <w:basedOn w:val="Normal"/>
    <w:uiPriority w:val="1"/>
    <w:qFormat/>
    <w:rsid w:val="00E25DF9"/>
    <w:pPr>
      <w:spacing w:before="137"/>
      <w:ind w:left="1820"/>
    </w:pPr>
    <w:rPr>
      <w:rFonts w:ascii="Arial MT" w:eastAsia="Arial MT" w:hAnsi="Arial MT" w:cs="Arial MT"/>
      <w:sz w:val="24"/>
      <w:szCs w:val="24"/>
    </w:rPr>
  </w:style>
  <w:style w:type="paragraph" w:styleId="TOC8">
    <w:name w:val="toc 8"/>
    <w:basedOn w:val="Normal"/>
    <w:uiPriority w:val="1"/>
    <w:qFormat/>
    <w:rsid w:val="00E25DF9"/>
    <w:pPr>
      <w:spacing w:before="136"/>
      <w:ind w:left="2453"/>
    </w:pPr>
    <w:rPr>
      <w:rFonts w:ascii="Arial MT" w:eastAsia="Arial MT" w:hAnsi="Arial MT" w:cs="Arial MT"/>
      <w:sz w:val="24"/>
      <w:szCs w:val="24"/>
    </w:rPr>
  </w:style>
  <w:style w:type="paragraph" w:styleId="TOC9">
    <w:name w:val="toc 9"/>
    <w:basedOn w:val="Normal"/>
    <w:uiPriority w:val="1"/>
    <w:qFormat/>
    <w:rsid w:val="00E25DF9"/>
    <w:pPr>
      <w:spacing w:before="137"/>
      <w:ind w:left="2490"/>
    </w:pPr>
    <w:rPr>
      <w:rFonts w:ascii="Arial MT" w:eastAsia="Arial MT" w:hAnsi="Arial MT" w:cs="Arial MT"/>
      <w:sz w:val="24"/>
      <w:szCs w:val="24"/>
    </w:rPr>
  </w:style>
  <w:style w:type="paragraph" w:customStyle="1" w:styleId="msonormal0">
    <w:name w:val="msonormal"/>
    <w:basedOn w:val="Normal"/>
    <w:rsid w:val="00E25DF9"/>
    <w:pPr>
      <w:widowControl/>
      <w:autoSpaceDE/>
      <w:autoSpaceDN/>
      <w:spacing w:before="100" w:beforeAutospacing="1" w:after="100" w:afterAutospacing="1"/>
    </w:pPr>
    <w:rPr>
      <w:sz w:val="24"/>
      <w:szCs w:val="24"/>
    </w:rPr>
  </w:style>
  <w:style w:type="character" w:customStyle="1" w:styleId="10">
    <w:name w:val="10"/>
    <w:basedOn w:val="DefaultParagraphFont"/>
    <w:rsid w:val="00E25DF9"/>
    <w:rPr>
      <w:rFonts w:ascii="Calibri" w:hAnsi="Calibri" w:cs="Calibri" w:hint="default"/>
    </w:rPr>
  </w:style>
  <w:style w:type="character" w:customStyle="1" w:styleId="15">
    <w:name w:val="15"/>
    <w:basedOn w:val="DefaultParagraphFont"/>
    <w:rsid w:val="00E25DF9"/>
    <w:rPr>
      <w:rFonts w:ascii="Calibri" w:hAnsi="Calibri" w:cs="Calibri" w:hint="default"/>
    </w:rPr>
  </w:style>
  <w:style w:type="table" w:customStyle="1" w:styleId="TableGrid0">
    <w:name w:val="TableGrid"/>
    <w:rsid w:val="00E25DF9"/>
    <w:pPr>
      <w:widowControl/>
      <w:autoSpaceDE/>
      <w:autoSpaceDN/>
    </w:pPr>
    <w:rPr>
      <w:rFonts w:eastAsiaTheme="minorEastAsia"/>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25DF9"/>
    <w:rPr>
      <w:sz w:val="16"/>
      <w:szCs w:val="16"/>
    </w:rPr>
  </w:style>
  <w:style w:type="paragraph" w:styleId="CommentText">
    <w:name w:val="annotation text"/>
    <w:basedOn w:val="Normal"/>
    <w:link w:val="CommentTextChar"/>
    <w:uiPriority w:val="99"/>
    <w:semiHidden/>
    <w:unhideWhenUsed/>
    <w:rsid w:val="00E25DF9"/>
    <w:pPr>
      <w:widowControl/>
      <w:autoSpaceDE/>
      <w:autoSpaceDN/>
      <w:spacing w:after="160"/>
    </w:pPr>
    <w:rPr>
      <w:rFonts w:asciiTheme="minorHAnsi" w:eastAsia="SimSun" w:hAnsiTheme="minorHAnsi" w:cstheme="minorBidi"/>
      <w:sz w:val="20"/>
      <w:szCs w:val="20"/>
    </w:rPr>
  </w:style>
  <w:style w:type="character" w:customStyle="1" w:styleId="CommentTextChar">
    <w:name w:val="Comment Text Char"/>
    <w:basedOn w:val="DefaultParagraphFont"/>
    <w:link w:val="CommentText"/>
    <w:uiPriority w:val="99"/>
    <w:semiHidden/>
    <w:rsid w:val="00E25DF9"/>
    <w:rPr>
      <w:rFonts w:eastAsia="SimSun"/>
      <w:sz w:val="20"/>
      <w:szCs w:val="20"/>
    </w:rPr>
  </w:style>
  <w:style w:type="paragraph" w:styleId="CommentSubject">
    <w:name w:val="annotation subject"/>
    <w:basedOn w:val="CommentText"/>
    <w:next w:val="CommentText"/>
    <w:link w:val="CommentSubjectChar"/>
    <w:uiPriority w:val="99"/>
    <w:semiHidden/>
    <w:unhideWhenUsed/>
    <w:rsid w:val="00E25DF9"/>
    <w:rPr>
      <w:b/>
      <w:bCs/>
    </w:rPr>
  </w:style>
  <w:style w:type="character" w:customStyle="1" w:styleId="CommentSubjectChar">
    <w:name w:val="Comment Subject Char"/>
    <w:basedOn w:val="CommentTextChar"/>
    <w:link w:val="CommentSubject"/>
    <w:uiPriority w:val="99"/>
    <w:semiHidden/>
    <w:rsid w:val="00E25DF9"/>
    <w:rPr>
      <w:rFonts w:eastAsia="SimSun"/>
      <w:b/>
      <w:bCs/>
      <w:sz w:val="20"/>
      <w:szCs w:val="20"/>
    </w:rPr>
  </w:style>
  <w:style w:type="character" w:customStyle="1" w:styleId="hovertext-text-300">
    <w:name w:val="hover:text-text-300"/>
    <w:basedOn w:val="DefaultParagraphFont"/>
    <w:rsid w:val="00E25DF9"/>
  </w:style>
  <w:style w:type="character" w:styleId="FollowedHyperlink">
    <w:name w:val="FollowedHyperlink"/>
    <w:basedOn w:val="DefaultParagraphFont"/>
    <w:uiPriority w:val="99"/>
    <w:semiHidden/>
    <w:unhideWhenUsed/>
    <w:rsid w:val="00E25DF9"/>
    <w:rPr>
      <w:color w:val="954F72"/>
      <w:u w:val="single"/>
    </w:rPr>
  </w:style>
  <w:style w:type="paragraph" w:customStyle="1" w:styleId="xl68">
    <w:name w:val="xl68"/>
    <w:basedOn w:val="Normal"/>
    <w:rsid w:val="00E25DF9"/>
    <w:pPr>
      <w:widowControl/>
      <w:autoSpaceDE/>
      <w:autoSpaceDN/>
      <w:spacing w:before="100" w:beforeAutospacing="1" w:after="100" w:afterAutospacing="1"/>
      <w:textAlignment w:val="center"/>
    </w:pPr>
    <w:rPr>
      <w:rFonts w:ascii="Arial" w:hAnsi="Arial" w:cs="Arial"/>
      <w:b/>
      <w:bCs/>
      <w:sz w:val="24"/>
      <w:szCs w:val="24"/>
    </w:rPr>
  </w:style>
  <w:style w:type="paragraph" w:customStyle="1" w:styleId="xl69">
    <w:name w:val="xl6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70">
    <w:name w:val="xl7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71">
    <w:name w:val="xl71"/>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72">
    <w:name w:val="xl7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73">
    <w:name w:val="xl73"/>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74">
    <w:name w:val="xl7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75">
    <w:name w:val="xl75"/>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76">
    <w:name w:val="xl76"/>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77">
    <w:name w:val="xl7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79">
    <w:name w:val="xl7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80">
    <w:name w:val="xl80"/>
    <w:basedOn w:val="Normal"/>
    <w:rsid w:val="00E25DF9"/>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81">
    <w:name w:val="xl81"/>
    <w:basedOn w:val="Normal"/>
    <w:rsid w:val="00E25DF9"/>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82">
    <w:name w:val="xl82"/>
    <w:basedOn w:val="Normal"/>
    <w:rsid w:val="00E25DF9"/>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83">
    <w:name w:val="xl8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84">
    <w:name w:val="xl8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85">
    <w:name w:val="xl8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86">
    <w:name w:val="xl8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87">
    <w:name w:val="xl87"/>
    <w:basedOn w:val="Normal"/>
    <w:rsid w:val="00E25DF9"/>
    <w:pPr>
      <w:widowControl/>
      <w:autoSpaceDE/>
      <w:autoSpaceDN/>
      <w:spacing w:before="100" w:beforeAutospacing="1" w:after="100" w:afterAutospacing="1"/>
      <w:jc w:val="center"/>
      <w:textAlignment w:val="center"/>
    </w:pPr>
    <w:rPr>
      <w:rFonts w:ascii="Arial" w:hAnsi="Arial" w:cs="Arial"/>
      <w:sz w:val="24"/>
      <w:szCs w:val="24"/>
    </w:rPr>
  </w:style>
  <w:style w:type="paragraph" w:customStyle="1" w:styleId="xl88">
    <w:name w:val="xl8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89">
    <w:name w:val="xl8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90">
    <w:name w:val="xl9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1">
    <w:name w:val="xl9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92">
    <w:name w:val="xl9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93">
    <w:name w:val="xl9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4">
    <w:name w:val="xl9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5">
    <w:name w:val="xl9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96">
    <w:name w:val="xl9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97">
    <w:name w:val="xl9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8">
    <w:name w:val="xl9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99">
    <w:name w:val="xl9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00">
    <w:name w:val="xl10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01">
    <w:name w:val="xl10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2">
    <w:name w:val="xl10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3">
    <w:name w:val="xl10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04">
    <w:name w:val="xl10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05">
    <w:name w:val="xl10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06">
    <w:name w:val="xl106"/>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7">
    <w:name w:val="xl107"/>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8">
    <w:name w:val="xl108"/>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10">
    <w:name w:val="xl110"/>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11">
    <w:name w:val="xl11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12">
    <w:name w:val="xl11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13">
    <w:name w:val="xl11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14">
    <w:name w:val="xl11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15">
    <w:name w:val="xl11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16">
    <w:name w:val="xl11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17">
    <w:name w:val="xl11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18">
    <w:name w:val="xl11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20">
    <w:name w:val="xl12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1">
    <w:name w:val="xl12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2">
    <w:name w:val="xl12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4">
    <w:name w:val="xl12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125">
    <w:name w:val="xl12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126">
    <w:name w:val="xl12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127">
    <w:name w:val="xl12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28">
    <w:name w:val="xl12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30">
    <w:name w:val="xl130"/>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31">
    <w:name w:val="xl131"/>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32">
    <w:name w:val="xl132"/>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33">
    <w:name w:val="xl133"/>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34">
    <w:name w:val="xl13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35">
    <w:name w:val="xl13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0">
    <w:name w:val="xl140"/>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141">
    <w:name w:val="xl14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42">
    <w:name w:val="xl14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43">
    <w:name w:val="xl143"/>
    <w:basedOn w:val="Normal"/>
    <w:rsid w:val="00E25DF9"/>
    <w:pPr>
      <w:widowControl/>
      <w:autoSpaceDE/>
      <w:autoSpaceDN/>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color w:val="FF0000"/>
      <w:sz w:val="16"/>
      <w:szCs w:val="16"/>
    </w:rPr>
  </w:style>
  <w:style w:type="paragraph" w:customStyle="1" w:styleId="xl147">
    <w:name w:val="xl14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48">
    <w:name w:val="xl14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E25DF9"/>
    <w:pPr>
      <w:widowControl/>
      <w:autoSpaceDE/>
      <w:autoSpaceDN/>
      <w:spacing w:before="100" w:beforeAutospacing="1" w:after="100" w:afterAutospacing="1"/>
      <w:jc w:val="center"/>
      <w:textAlignment w:val="center"/>
    </w:pPr>
    <w:rPr>
      <w:rFonts w:ascii="Arial" w:hAnsi="Arial" w:cs="Arial"/>
      <w:sz w:val="24"/>
      <w:szCs w:val="24"/>
    </w:rPr>
  </w:style>
  <w:style w:type="paragraph" w:customStyle="1" w:styleId="xl150">
    <w:name w:val="xl15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1">
    <w:name w:val="xl15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2">
    <w:name w:val="xl152"/>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53">
    <w:name w:val="xl153"/>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4">
    <w:name w:val="xl154"/>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5">
    <w:name w:val="xl15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56">
    <w:name w:val="xl15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57">
    <w:name w:val="xl15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58">
    <w:name w:val="xl15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9">
    <w:name w:val="xl15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60">
    <w:name w:val="xl16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61">
    <w:name w:val="xl16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62">
    <w:name w:val="xl162"/>
    <w:basedOn w:val="Normal"/>
    <w:rsid w:val="00E25DF9"/>
    <w:pPr>
      <w:widowControl/>
      <w:autoSpaceDE/>
      <w:autoSpaceDN/>
      <w:spacing w:before="100" w:beforeAutospacing="1" w:after="100" w:afterAutospacing="1"/>
      <w:textAlignment w:val="center"/>
    </w:pPr>
    <w:rPr>
      <w:rFonts w:ascii="Arial" w:hAnsi="Arial" w:cs="Arial"/>
      <w:sz w:val="16"/>
      <w:szCs w:val="16"/>
    </w:rPr>
  </w:style>
  <w:style w:type="paragraph" w:customStyle="1" w:styleId="xl163">
    <w:name w:val="xl16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64">
    <w:name w:val="xl164"/>
    <w:basedOn w:val="Normal"/>
    <w:rsid w:val="00E25DF9"/>
    <w:pPr>
      <w:widowControl/>
      <w:autoSpaceDE/>
      <w:autoSpaceDN/>
      <w:spacing w:before="100" w:beforeAutospacing="1" w:after="100" w:afterAutospacing="1"/>
      <w:jc w:val="center"/>
      <w:textAlignment w:val="center"/>
    </w:pPr>
    <w:rPr>
      <w:rFonts w:ascii="Arial" w:hAnsi="Arial" w:cs="Arial"/>
      <w:sz w:val="16"/>
      <w:szCs w:val="16"/>
    </w:rPr>
  </w:style>
  <w:style w:type="paragraph" w:customStyle="1" w:styleId="xl165">
    <w:name w:val="xl16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66">
    <w:name w:val="xl16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67">
    <w:name w:val="xl16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68">
    <w:name w:val="xl16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16"/>
      <w:szCs w:val="16"/>
    </w:rPr>
  </w:style>
  <w:style w:type="paragraph" w:customStyle="1" w:styleId="xl169">
    <w:name w:val="xl16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16"/>
      <w:szCs w:val="16"/>
    </w:rPr>
  </w:style>
  <w:style w:type="paragraph" w:customStyle="1" w:styleId="xl170">
    <w:name w:val="xl17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16"/>
      <w:szCs w:val="16"/>
    </w:rPr>
  </w:style>
  <w:style w:type="paragraph" w:customStyle="1" w:styleId="xl171">
    <w:name w:val="xl17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72">
    <w:name w:val="xl17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73">
    <w:name w:val="xl17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4">
    <w:name w:val="xl174"/>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175">
    <w:name w:val="xl17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6">
    <w:name w:val="xl17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77">
    <w:name w:val="xl17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8">
    <w:name w:val="xl17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9">
    <w:name w:val="xl179"/>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80">
    <w:name w:val="xl18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1">
    <w:name w:val="xl18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82">
    <w:name w:val="xl18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FF0000"/>
      <w:sz w:val="16"/>
      <w:szCs w:val="16"/>
    </w:rPr>
  </w:style>
  <w:style w:type="paragraph" w:customStyle="1" w:styleId="xl183">
    <w:name w:val="xl18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u w:val="single"/>
    </w:rPr>
  </w:style>
  <w:style w:type="paragraph" w:customStyle="1" w:styleId="xl184">
    <w:name w:val="xl184"/>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85">
    <w:name w:val="xl18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6">
    <w:name w:val="xl18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7">
    <w:name w:val="xl18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88">
    <w:name w:val="xl18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9">
    <w:name w:val="xl18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90">
    <w:name w:val="xl19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1">
    <w:name w:val="xl19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u w:val="single"/>
    </w:rPr>
  </w:style>
  <w:style w:type="paragraph" w:customStyle="1" w:styleId="xl192">
    <w:name w:val="xl19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u w:val="single"/>
    </w:rPr>
  </w:style>
  <w:style w:type="paragraph" w:customStyle="1" w:styleId="xl193">
    <w:name w:val="xl19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94">
    <w:name w:val="xl194"/>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5">
    <w:name w:val="xl195"/>
    <w:basedOn w:val="Normal"/>
    <w:rsid w:val="00E25DF9"/>
    <w:pPr>
      <w:widowControl/>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97">
    <w:name w:val="xl19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8">
    <w:name w:val="xl19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99">
    <w:name w:val="xl19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00">
    <w:name w:val="xl20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01">
    <w:name w:val="xl20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02">
    <w:name w:val="xl20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8"/>
      <w:szCs w:val="18"/>
    </w:rPr>
  </w:style>
  <w:style w:type="paragraph" w:customStyle="1" w:styleId="xl203">
    <w:name w:val="xl20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8"/>
      <w:szCs w:val="18"/>
    </w:rPr>
  </w:style>
  <w:style w:type="paragraph" w:customStyle="1" w:styleId="xl204">
    <w:name w:val="xl20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8"/>
      <w:szCs w:val="18"/>
    </w:rPr>
  </w:style>
  <w:style w:type="paragraph" w:customStyle="1" w:styleId="xl205">
    <w:name w:val="xl205"/>
    <w:basedOn w:val="Normal"/>
    <w:rsid w:val="00E25DF9"/>
    <w:pPr>
      <w:widowControl/>
      <w:shd w:val="clear" w:color="000000" w:fill="F4B084"/>
      <w:autoSpaceDE/>
      <w:autoSpaceDN/>
      <w:spacing w:before="100" w:beforeAutospacing="1" w:after="100" w:afterAutospacing="1"/>
      <w:textAlignment w:val="center"/>
    </w:pPr>
    <w:rPr>
      <w:rFonts w:ascii="Arial" w:hAnsi="Arial" w:cs="Arial"/>
      <w:sz w:val="24"/>
      <w:szCs w:val="24"/>
    </w:rPr>
  </w:style>
  <w:style w:type="paragraph" w:customStyle="1" w:styleId="xl206">
    <w:name w:val="xl20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07">
    <w:name w:val="xl207"/>
    <w:basedOn w:val="Normal"/>
    <w:rsid w:val="00E25DF9"/>
    <w:pPr>
      <w:widowControl/>
      <w:shd w:val="clear" w:color="000000" w:fill="FFF2CC"/>
      <w:autoSpaceDE/>
      <w:autoSpaceDN/>
      <w:spacing w:before="100" w:beforeAutospacing="1" w:after="100" w:afterAutospacing="1"/>
      <w:textAlignment w:val="center"/>
    </w:pPr>
    <w:rPr>
      <w:rFonts w:ascii="Arial" w:hAnsi="Arial" w:cs="Arial"/>
      <w:sz w:val="24"/>
      <w:szCs w:val="24"/>
    </w:rPr>
  </w:style>
  <w:style w:type="paragraph" w:customStyle="1" w:styleId="xl208">
    <w:name w:val="xl208"/>
    <w:basedOn w:val="Normal"/>
    <w:rsid w:val="00E25DF9"/>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09">
    <w:name w:val="xl209"/>
    <w:basedOn w:val="Normal"/>
    <w:rsid w:val="00E25DF9"/>
    <w:pPr>
      <w:widowControl/>
      <w:shd w:val="clear" w:color="000000" w:fill="FFF2CC"/>
      <w:autoSpaceDE/>
      <w:autoSpaceDN/>
      <w:spacing w:before="100" w:beforeAutospacing="1" w:after="100" w:afterAutospacing="1"/>
      <w:jc w:val="center"/>
      <w:textAlignment w:val="center"/>
    </w:pPr>
    <w:rPr>
      <w:rFonts w:ascii="Arial" w:hAnsi="Arial" w:cs="Arial"/>
      <w:b/>
      <w:bCs/>
      <w:sz w:val="24"/>
      <w:szCs w:val="24"/>
    </w:rPr>
  </w:style>
  <w:style w:type="paragraph" w:customStyle="1" w:styleId="xl210">
    <w:name w:val="xl210"/>
    <w:basedOn w:val="Normal"/>
    <w:rsid w:val="00E25DF9"/>
    <w:pPr>
      <w:widowControl/>
      <w:pBdr>
        <w:top w:val="single" w:sz="4" w:space="0" w:color="auto"/>
        <w:left w:val="single" w:sz="4" w:space="0" w:color="auto"/>
        <w:bottom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1">
    <w:name w:val="xl211"/>
    <w:basedOn w:val="Normal"/>
    <w:rsid w:val="00E25DF9"/>
    <w:pPr>
      <w:widowControl/>
      <w:pBdr>
        <w:top w:val="single" w:sz="4" w:space="0" w:color="auto"/>
        <w:bottom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2">
    <w:name w:val="xl212"/>
    <w:basedOn w:val="Normal"/>
    <w:rsid w:val="00E25DF9"/>
    <w:pPr>
      <w:widowControl/>
      <w:pBdr>
        <w:top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14">
    <w:name w:val="xl21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Normal"/>
    <w:rsid w:val="00E25DF9"/>
    <w:pPr>
      <w:widowControl/>
      <w:shd w:val="clear" w:color="000000" w:fill="F4B084"/>
      <w:autoSpaceDE/>
      <w:autoSpaceDN/>
      <w:spacing w:before="100" w:beforeAutospacing="1" w:after="100" w:afterAutospacing="1"/>
      <w:jc w:val="center"/>
      <w:textAlignment w:val="center"/>
    </w:pPr>
    <w:rPr>
      <w:rFonts w:ascii="Arial" w:hAnsi="Arial" w:cs="Arial"/>
      <w:sz w:val="24"/>
      <w:szCs w:val="24"/>
    </w:rPr>
  </w:style>
  <w:style w:type="paragraph" w:customStyle="1" w:styleId="xl217">
    <w:name w:val="xl21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16"/>
      <w:szCs w:val="16"/>
    </w:rPr>
  </w:style>
  <w:style w:type="paragraph" w:customStyle="1" w:styleId="xl218">
    <w:name w:val="xl218"/>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219">
    <w:name w:val="xl219"/>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220">
    <w:name w:val="xl220"/>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221">
    <w:name w:val="xl221"/>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22">
    <w:name w:val="xl22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23">
    <w:name w:val="xl22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4">
    <w:name w:val="xl22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5">
    <w:name w:val="xl22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26">
    <w:name w:val="xl22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7">
    <w:name w:val="xl22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8">
    <w:name w:val="xl228"/>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29">
    <w:name w:val="xl229"/>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30">
    <w:name w:val="xl230"/>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31">
    <w:name w:val="xl231"/>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32">
    <w:name w:val="xl23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3">
    <w:name w:val="xl23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4">
    <w:name w:val="xl23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5">
    <w:name w:val="xl23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6">
    <w:name w:val="xl23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7">
    <w:name w:val="xl23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16"/>
      <w:szCs w:val="16"/>
    </w:rPr>
  </w:style>
  <w:style w:type="paragraph" w:customStyle="1" w:styleId="xl238">
    <w:name w:val="xl238"/>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39">
    <w:name w:val="xl239"/>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0">
    <w:name w:val="xl240"/>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41">
    <w:name w:val="xl241"/>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42">
    <w:name w:val="xl24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43">
    <w:name w:val="xl24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44">
    <w:name w:val="xl24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45">
    <w:name w:val="xl24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6">
    <w:name w:val="xl24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7">
    <w:name w:val="xl24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8">
    <w:name w:val="xl248"/>
    <w:basedOn w:val="Normal"/>
    <w:rsid w:val="00E25DF9"/>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49">
    <w:name w:val="xl249"/>
    <w:basedOn w:val="Normal"/>
    <w:rsid w:val="00E25DF9"/>
    <w:pPr>
      <w:widowControl/>
      <w:pBdr>
        <w:top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50">
    <w:name w:val="xl25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51">
    <w:name w:val="xl25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252">
    <w:name w:val="xl25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253">
    <w:name w:val="xl25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254">
    <w:name w:val="xl25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255">
    <w:name w:val="xl25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16"/>
      <w:szCs w:val="16"/>
    </w:rPr>
  </w:style>
  <w:style w:type="paragraph" w:customStyle="1" w:styleId="xl256">
    <w:name w:val="xl25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57">
    <w:name w:val="xl25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58">
    <w:name w:val="xl25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59">
    <w:name w:val="xl25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260">
    <w:name w:val="xl260"/>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1">
    <w:name w:val="xl26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2">
    <w:name w:val="xl26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63">
    <w:name w:val="xl26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4">
    <w:name w:val="xl264"/>
    <w:basedOn w:val="Normal"/>
    <w:rsid w:val="00E25DF9"/>
    <w:pPr>
      <w:widowControl/>
      <w:autoSpaceDE/>
      <w:autoSpaceDN/>
      <w:spacing w:before="100" w:beforeAutospacing="1" w:after="100" w:afterAutospacing="1"/>
      <w:jc w:val="center"/>
      <w:textAlignment w:val="center"/>
    </w:pPr>
    <w:rPr>
      <w:rFonts w:ascii="Arial" w:hAnsi="Arial" w:cs="Arial"/>
      <w:sz w:val="16"/>
      <w:szCs w:val="16"/>
    </w:rPr>
  </w:style>
  <w:style w:type="paragraph" w:customStyle="1" w:styleId="xl265">
    <w:name w:val="xl265"/>
    <w:basedOn w:val="Normal"/>
    <w:rsid w:val="00E25DF9"/>
    <w:pPr>
      <w:widowControl/>
      <w:autoSpaceDE/>
      <w:autoSpaceDN/>
      <w:spacing w:before="100" w:beforeAutospacing="1" w:after="100" w:afterAutospacing="1"/>
    </w:pPr>
    <w:rPr>
      <w:rFonts w:ascii="Arial" w:hAnsi="Arial" w:cs="Arial"/>
      <w:sz w:val="16"/>
      <w:szCs w:val="16"/>
    </w:rPr>
  </w:style>
  <w:style w:type="paragraph" w:customStyle="1" w:styleId="xl266">
    <w:name w:val="xl26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67">
    <w:name w:val="xl26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Normal"/>
    <w:rsid w:val="00E25DF9"/>
    <w:pPr>
      <w:widowControl/>
      <w:pBdr>
        <w:top w:val="single" w:sz="4" w:space="0" w:color="auto"/>
        <w:left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69">
    <w:name w:val="xl269"/>
    <w:basedOn w:val="Normal"/>
    <w:rsid w:val="00E25DF9"/>
    <w:pPr>
      <w:widowControl/>
      <w:pBdr>
        <w:top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70">
    <w:name w:val="xl270"/>
    <w:basedOn w:val="Normal"/>
    <w:rsid w:val="00E25DF9"/>
    <w:pPr>
      <w:widowControl/>
      <w:pBdr>
        <w:top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71">
    <w:name w:val="xl271"/>
    <w:basedOn w:val="Normal"/>
    <w:rsid w:val="00E25DF9"/>
    <w:pPr>
      <w:widowControl/>
      <w:pBdr>
        <w:top w:val="single" w:sz="4" w:space="0" w:color="auto"/>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2">
    <w:name w:val="xl272"/>
    <w:basedOn w:val="Normal"/>
    <w:rsid w:val="00E25DF9"/>
    <w:pPr>
      <w:widowControl/>
      <w:pBdr>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3">
    <w:name w:val="xl273"/>
    <w:basedOn w:val="Normal"/>
    <w:rsid w:val="00E25DF9"/>
    <w:pPr>
      <w:widowControl/>
      <w:pBdr>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4">
    <w:name w:val="xl274"/>
    <w:basedOn w:val="Normal"/>
    <w:rsid w:val="00E25DF9"/>
    <w:pPr>
      <w:widowControl/>
      <w:pBdr>
        <w:top w:val="single" w:sz="4" w:space="0" w:color="auto"/>
        <w:left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5">
    <w:name w:val="xl275"/>
    <w:basedOn w:val="Normal"/>
    <w:rsid w:val="00E25DF9"/>
    <w:pPr>
      <w:widowControl/>
      <w:pBdr>
        <w:top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6">
    <w:name w:val="xl276"/>
    <w:basedOn w:val="Normal"/>
    <w:rsid w:val="00E25DF9"/>
    <w:pPr>
      <w:widowControl/>
      <w:pBdr>
        <w:top w:val="single" w:sz="4" w:space="0" w:color="auto"/>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7">
    <w:name w:val="xl277"/>
    <w:basedOn w:val="Normal"/>
    <w:rsid w:val="00E25DF9"/>
    <w:pPr>
      <w:widowControl/>
      <w:pBdr>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8">
    <w:name w:val="xl278"/>
    <w:basedOn w:val="Normal"/>
    <w:rsid w:val="00E25DF9"/>
    <w:pPr>
      <w:widowControl/>
      <w:pBdr>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9">
    <w:name w:val="xl279"/>
    <w:basedOn w:val="Normal"/>
    <w:rsid w:val="00E25DF9"/>
    <w:pPr>
      <w:widowControl/>
      <w:pBdr>
        <w:left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0">
    <w:name w:val="xl280"/>
    <w:basedOn w:val="Normal"/>
    <w:rsid w:val="00E25DF9"/>
    <w:pPr>
      <w:widowControl/>
      <w:pBdr>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1">
    <w:name w:val="xl281"/>
    <w:basedOn w:val="Normal"/>
    <w:rsid w:val="00E25DF9"/>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2">
    <w:name w:val="xl282"/>
    <w:basedOn w:val="Normal"/>
    <w:rsid w:val="00E25DF9"/>
    <w:pPr>
      <w:widowControl/>
      <w:pBdr>
        <w:top w:val="single" w:sz="4" w:space="0" w:color="auto"/>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3">
    <w:name w:val="xl283"/>
    <w:basedOn w:val="Normal"/>
    <w:rsid w:val="00E25DF9"/>
    <w:pPr>
      <w:widowControl/>
      <w:pBdr>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4">
    <w:name w:val="xl284"/>
    <w:basedOn w:val="Normal"/>
    <w:rsid w:val="00E25DF9"/>
    <w:pPr>
      <w:widowControl/>
      <w:pBdr>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5">
    <w:name w:val="xl285"/>
    <w:basedOn w:val="Normal"/>
    <w:rsid w:val="00E25DF9"/>
    <w:pPr>
      <w:widowControl/>
      <w:pBdr>
        <w:top w:val="single" w:sz="4" w:space="0" w:color="auto"/>
        <w:lef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6">
    <w:name w:val="xl286"/>
    <w:basedOn w:val="Normal"/>
    <w:rsid w:val="00E25DF9"/>
    <w:pPr>
      <w:widowControl/>
      <w:pBdr>
        <w:top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7">
    <w:name w:val="xl287"/>
    <w:basedOn w:val="Normal"/>
    <w:rsid w:val="00E25DF9"/>
    <w:pPr>
      <w:widowControl/>
      <w:pBdr>
        <w:top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8">
    <w:name w:val="xl288"/>
    <w:basedOn w:val="Normal"/>
    <w:rsid w:val="00E25DF9"/>
    <w:pPr>
      <w:widowControl/>
      <w:pBdr>
        <w:lef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9">
    <w:name w:val="xl289"/>
    <w:basedOn w:val="Normal"/>
    <w:rsid w:val="00E25DF9"/>
    <w:pPr>
      <w:widowControl/>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90">
    <w:name w:val="xl290"/>
    <w:basedOn w:val="Normal"/>
    <w:rsid w:val="00E25DF9"/>
    <w:pPr>
      <w:widowControl/>
      <w:pBdr>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91">
    <w:name w:val="xl291"/>
    <w:basedOn w:val="Normal"/>
    <w:rsid w:val="00E25DF9"/>
    <w:pPr>
      <w:widowControl/>
      <w:pBdr>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Tabel1">
    <w:name w:val="Tabel1"/>
    <w:basedOn w:val="ListParagraph"/>
    <w:link w:val="Tabel1Char"/>
    <w:uiPriority w:val="1"/>
    <w:qFormat/>
    <w:rsid w:val="00372D61"/>
    <w:pPr>
      <w:ind w:right="58"/>
      <w:contextualSpacing/>
      <w:jc w:val="center"/>
    </w:pPr>
    <w:rPr>
      <w:rFonts w:ascii="Arial" w:hAnsi="Arial" w:cs="Arial"/>
      <w:noProof/>
      <w:sz w:val="24"/>
      <w:szCs w:val="24"/>
      <w:lang w:val="en-ID"/>
    </w:rPr>
  </w:style>
  <w:style w:type="character" w:customStyle="1" w:styleId="Heading7Char">
    <w:name w:val="Heading 7 Char"/>
    <w:basedOn w:val="DefaultParagraphFont"/>
    <w:link w:val="Heading7"/>
    <w:uiPriority w:val="9"/>
    <w:semiHidden/>
    <w:rsid w:val="00986EA3"/>
    <w:rPr>
      <w:rFonts w:asciiTheme="majorHAnsi" w:eastAsiaTheme="majorEastAsia" w:hAnsiTheme="majorHAnsi" w:cstheme="majorBidi"/>
      <w:i/>
      <w:iCs/>
      <w:color w:val="243F60" w:themeColor="accent1" w:themeShade="7F"/>
    </w:rPr>
  </w:style>
  <w:style w:type="character" w:customStyle="1" w:styleId="Tabel1Char">
    <w:name w:val="Tabel1 Char"/>
    <w:basedOn w:val="ListParagraphChar"/>
    <w:link w:val="Tabel1"/>
    <w:uiPriority w:val="1"/>
    <w:rsid w:val="00372D61"/>
    <w:rPr>
      <w:rFonts w:ascii="Arial" w:eastAsia="Times New Roman" w:hAnsi="Arial" w:cs="Arial"/>
      <w:noProof/>
      <w:sz w:val="24"/>
      <w:szCs w:val="24"/>
      <w:lang w:val="en-ID"/>
    </w:rPr>
  </w:style>
  <w:style w:type="paragraph" w:styleId="TableofFigures">
    <w:name w:val="table of figures"/>
    <w:basedOn w:val="Normal"/>
    <w:next w:val="Normal"/>
    <w:uiPriority w:val="99"/>
    <w:unhideWhenUsed/>
    <w:rsid w:val="008E5938"/>
  </w:style>
  <w:style w:type="character" w:customStyle="1" w:styleId="Heading8Char">
    <w:name w:val="Heading 8 Char"/>
    <w:basedOn w:val="DefaultParagraphFont"/>
    <w:link w:val="Heading8"/>
    <w:uiPriority w:val="9"/>
    <w:semiHidden/>
    <w:rsid w:val="00986EA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86EA3"/>
    <w:rPr>
      <w:rFonts w:asciiTheme="majorHAnsi" w:eastAsiaTheme="majorEastAsia" w:hAnsiTheme="majorHAnsi" w:cstheme="majorBidi"/>
      <w:i/>
      <w:iCs/>
      <w:color w:val="272727" w:themeColor="text1" w:themeTint="D8"/>
      <w:sz w:val="21"/>
      <w:szCs w:val="21"/>
    </w:rPr>
  </w:style>
  <w:style w:type="paragraph" w:customStyle="1" w:styleId="TabelGambar">
    <w:name w:val="Tabel &amp; Gambar"/>
    <w:basedOn w:val="Tabel1"/>
    <w:link w:val="TabelGambarChar"/>
    <w:uiPriority w:val="1"/>
    <w:qFormat/>
    <w:rsid w:val="00110B7A"/>
    <w:pPr>
      <w:keepNext/>
      <w:ind w:right="57"/>
    </w:pPr>
  </w:style>
  <w:style w:type="character" w:customStyle="1" w:styleId="TabelGambarChar">
    <w:name w:val="Tabel &amp; Gambar Char"/>
    <w:basedOn w:val="Tabel1Char"/>
    <w:link w:val="TabelGambar"/>
    <w:uiPriority w:val="1"/>
    <w:rsid w:val="00110B7A"/>
    <w:rPr>
      <w:rFonts w:ascii="Arial" w:eastAsia="Times New Roman" w:hAnsi="Arial" w:cs="Arial"/>
      <w:noProof/>
      <w:sz w:val="24"/>
      <w:szCs w:val="24"/>
      <w:lang w:val="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931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22681-0508-4A43-ADDD-47073604E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824</Words>
  <Characters>4698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laporan monitoring dan evaluasi bantuan yang diserahkan kepada masyarakat apbd tahun anggaran 2022</vt:lpstr>
    </vt:vector>
  </TitlesOfParts>
  <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monitoring dan evaluasi bantuan yang diserahkan kepada masyarakat apbd tahun anggaran 2022</dc:title>
  <dc:creator>bebby.bielqiss</dc:creator>
  <cp:keywords>DAF9SvfVTdg,BAF9HdzD1jg</cp:keywords>
  <cp:lastModifiedBy>dedi erianto</cp:lastModifiedBy>
  <cp:revision>4</cp:revision>
  <cp:lastPrinted>2026-04-15T03:38:00Z</cp:lastPrinted>
  <dcterms:created xsi:type="dcterms:W3CDTF">2026-05-07T03:01:00Z</dcterms:created>
  <dcterms:modified xsi:type="dcterms:W3CDTF">2026-05-21T07:51:00Z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2024-03-05T00:00:00Z</vt:filetime>
  </property>
  <property fmtid="{D5CDD505-2E9C-101B-9397-08002B2CF9AE}" pid="3" name="Creator">
    <vt:lpwstr>Canva</vt:lpwstr>
  </property>
  <property fmtid="{D5CDD505-2E9C-101B-9397-08002B2CF9AE}" pid="4" name="LastSaved">
    <vt:filetime>2024-03-05T00:00:00Z</vt:filetime>
  </property>
  <property fmtid="{D5CDD505-2E9C-101B-9397-08002B2CF9AE}" pid="5" name="Mendeley Document_1">
    <vt:lpwstr>True</vt:lpwstr>
  </property>
  <property fmtid="{D5CDD505-2E9C-101B-9397-08002B2CF9AE}" pid="6" name="Mendeley Unique User Id_1">
    <vt:lpwstr>0e7bb081-2d4b-36a0-9f4e-e04558b9eeb5</vt:lpwstr>
  </property>
</Properties>
</file>